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BF" w:rsidRPr="00DD51BF" w:rsidRDefault="00DD51BF" w:rsidP="00DD51BF">
      <w:pPr>
        <w:jc w:val="center"/>
        <w:rPr>
          <w:rFonts w:ascii="Verdana" w:hAnsi="Verdana"/>
          <w:b/>
          <w:sz w:val="28"/>
          <w:szCs w:val="28"/>
        </w:rPr>
      </w:pPr>
      <w:r w:rsidRPr="00DD51BF">
        <w:rPr>
          <w:rFonts w:ascii="Verdana" w:hAnsi="Verdana"/>
          <w:b/>
          <w:sz w:val="28"/>
          <w:szCs w:val="28"/>
        </w:rPr>
        <w:t>Jebronviering  20 maart 2022</w:t>
      </w:r>
    </w:p>
    <w:p w:rsidR="00DD51BF" w:rsidRDefault="00DD51BF" w:rsidP="00DD51BF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DD51BF">
        <w:rPr>
          <w:rFonts w:ascii="Verdana" w:hAnsi="Verdana"/>
          <w:b/>
          <w:sz w:val="28"/>
          <w:szCs w:val="28"/>
        </w:rPr>
        <w:t>3</w:t>
      </w:r>
      <w:r w:rsidRPr="00DD51BF">
        <w:rPr>
          <w:rFonts w:ascii="Verdana" w:hAnsi="Verdana"/>
          <w:b/>
          <w:sz w:val="28"/>
          <w:szCs w:val="28"/>
          <w:vertAlign w:val="superscript"/>
        </w:rPr>
        <w:t>de</w:t>
      </w:r>
      <w:r w:rsidRPr="00DD51BF">
        <w:rPr>
          <w:rFonts w:ascii="Verdana" w:hAnsi="Verdana"/>
          <w:b/>
          <w:sz w:val="28"/>
          <w:szCs w:val="28"/>
        </w:rPr>
        <w:t xml:space="preserve"> zondag van de vasten – Tijd van handelen</w:t>
      </w:r>
    </w:p>
    <w:p w:rsidR="00DD51BF" w:rsidRDefault="00DD51BF" w:rsidP="00A72E2C">
      <w:pPr>
        <w:rPr>
          <w:rFonts w:ascii="Verdana" w:hAnsi="Verdana"/>
          <w:b/>
          <w:sz w:val="28"/>
          <w:szCs w:val="28"/>
        </w:rPr>
      </w:pPr>
    </w:p>
    <w:p w:rsidR="00A72E2C" w:rsidRDefault="002E5A9E" w:rsidP="00A72E2C">
      <w:pPr>
        <w:rPr>
          <w:rFonts w:ascii="Verdana" w:hAnsi="Verdana"/>
          <w:b/>
          <w:sz w:val="24"/>
          <w:szCs w:val="24"/>
        </w:rPr>
      </w:pPr>
      <w:r w:rsidRPr="002E5A9E">
        <w:rPr>
          <w:rFonts w:ascii="Verdana" w:hAnsi="Verdana"/>
          <w:b/>
          <w:sz w:val="24"/>
          <w:szCs w:val="24"/>
        </w:rPr>
        <w:t>Welkom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B24F3F" w:rsidRDefault="00AA7AC6" w:rsidP="002E5A9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AA7AC6">
        <w:rPr>
          <w:rFonts w:ascii="Verdana" w:hAnsi="Verdana"/>
        </w:rPr>
        <w:t xml:space="preserve">Mattheüs 18:20 </w:t>
      </w:r>
      <w:r>
        <w:rPr>
          <w:rFonts w:ascii="Verdana" w:hAnsi="Verdana"/>
        </w:rPr>
        <w:t>‘</w:t>
      </w:r>
      <w:r w:rsidRPr="00AA7AC6">
        <w:rPr>
          <w:rFonts w:ascii="Verdana" w:hAnsi="Verdana"/>
        </w:rPr>
        <w:t xml:space="preserve">Want </w:t>
      </w:r>
      <w:r w:rsidRPr="00AA7AC6">
        <w:rPr>
          <w:rStyle w:val="Nadruk"/>
          <w:rFonts w:ascii="Verdana" w:hAnsi="Verdana"/>
          <w:i w:val="0"/>
        </w:rPr>
        <w:t>waar</w:t>
      </w:r>
      <w:r w:rsidRPr="00AA7AC6">
        <w:rPr>
          <w:rFonts w:ascii="Verdana" w:hAnsi="Verdana"/>
        </w:rPr>
        <w:t xml:space="preserve"> twee of drie in </w:t>
      </w:r>
      <w:r w:rsidRPr="00AA7AC6">
        <w:rPr>
          <w:rStyle w:val="Nadruk"/>
          <w:rFonts w:ascii="Verdana" w:hAnsi="Verdana"/>
          <w:i w:val="0"/>
        </w:rPr>
        <w:t>Mijn Naam</w:t>
      </w:r>
      <w:r w:rsidRPr="00AA7AC6">
        <w:rPr>
          <w:rStyle w:val="Nadruk"/>
          <w:rFonts w:ascii="Verdana" w:hAnsi="Verdana"/>
        </w:rPr>
        <w:t xml:space="preserve"> </w:t>
      </w:r>
      <w:r w:rsidRPr="00AA7AC6">
        <w:rPr>
          <w:rStyle w:val="Nadruk"/>
          <w:rFonts w:ascii="Verdana" w:hAnsi="Verdana"/>
          <w:i w:val="0"/>
        </w:rPr>
        <w:t>samenkomen</w:t>
      </w:r>
      <w:r w:rsidRPr="00AA7AC6">
        <w:rPr>
          <w:rFonts w:ascii="Verdana" w:hAnsi="Verdana"/>
        </w:rPr>
        <w:t>, daar ben Ik in h</w:t>
      </w:r>
      <w:r>
        <w:rPr>
          <w:rFonts w:ascii="Verdana" w:hAnsi="Verdana"/>
        </w:rPr>
        <w:t>un</w:t>
      </w:r>
      <w:r w:rsidRPr="00AA7AC6">
        <w:rPr>
          <w:rFonts w:ascii="Verdana" w:hAnsi="Verdana"/>
        </w:rPr>
        <w:t xml:space="preserve"> midden</w:t>
      </w:r>
      <w:r>
        <w:rPr>
          <w:rFonts w:ascii="Verdana" w:hAnsi="Verdana"/>
        </w:rPr>
        <w:t>’.</w:t>
      </w:r>
      <w:r w:rsidRPr="00AA7AC6">
        <w:rPr>
          <w:rFonts w:ascii="Verdana" w:hAnsi="Verdana"/>
        </w:rPr>
        <w:t xml:space="preserve"> Zomaar ’n dak boven wat hoofden</w:t>
      </w:r>
      <w:r w:rsidR="00B24F3F">
        <w:rPr>
          <w:rFonts w:ascii="Verdana" w:hAnsi="Verdana"/>
        </w:rPr>
        <w:t xml:space="preserve">, zolang de deur maar openstaat naar stilte en de aanwezigen speuren naar hoop en dageraad, </w:t>
      </w:r>
      <w:r w:rsidR="00206A7C">
        <w:rPr>
          <w:rFonts w:ascii="Verdana" w:hAnsi="Verdana"/>
        </w:rPr>
        <w:t xml:space="preserve">mensen in vrede die ‘brood </w:t>
      </w:r>
      <w:r w:rsidR="00B24F3F">
        <w:rPr>
          <w:rFonts w:ascii="Verdana" w:hAnsi="Verdana"/>
        </w:rPr>
        <w:t xml:space="preserve">breken en </w:t>
      </w:r>
      <w:r w:rsidR="00206A7C">
        <w:rPr>
          <w:rFonts w:ascii="Verdana" w:hAnsi="Verdana"/>
        </w:rPr>
        <w:t xml:space="preserve">wijn </w:t>
      </w:r>
      <w:r w:rsidR="00B24F3F">
        <w:rPr>
          <w:rFonts w:ascii="Verdana" w:hAnsi="Verdana"/>
        </w:rPr>
        <w:t>delen</w:t>
      </w:r>
      <w:r w:rsidR="00206A7C">
        <w:rPr>
          <w:rFonts w:ascii="Verdana" w:hAnsi="Verdana"/>
        </w:rPr>
        <w:t>’</w:t>
      </w:r>
      <w:r w:rsidR="00B24F3F">
        <w:rPr>
          <w:rFonts w:ascii="Verdana" w:hAnsi="Verdana"/>
        </w:rPr>
        <w:t>, doen wat ondenkbaar is.</w:t>
      </w:r>
    </w:p>
    <w:p w:rsidR="00404560" w:rsidRPr="00266E98" w:rsidRDefault="002E5A9E" w:rsidP="00206A7C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206A7C">
        <w:rPr>
          <w:rFonts w:ascii="Verdana" w:hAnsi="Verdana"/>
        </w:rPr>
        <w:t>De oorlog in Oekraïne</w:t>
      </w:r>
      <w:r w:rsidR="00206A7C" w:rsidRPr="00206A7C">
        <w:rPr>
          <w:rFonts w:ascii="Verdana" w:hAnsi="Verdana"/>
        </w:rPr>
        <w:t xml:space="preserve">. We zingen het </w:t>
      </w:r>
      <w:r w:rsidR="00206A7C" w:rsidRPr="00206A7C">
        <w:rPr>
          <w:rFonts w:ascii="Verdana" w:hAnsi="Verdana"/>
          <w:b/>
        </w:rPr>
        <w:t xml:space="preserve">lied </w:t>
      </w:r>
      <w:r w:rsidR="00206A7C" w:rsidRPr="00206A7C">
        <w:rPr>
          <w:rFonts w:ascii="Verdana" w:hAnsi="Verdana"/>
          <w:i/>
        </w:rPr>
        <w:t>‘</w:t>
      </w:r>
      <w:r w:rsidR="00404560" w:rsidRPr="00206A7C">
        <w:rPr>
          <w:rFonts w:ascii="Verdana" w:hAnsi="Verdana"/>
          <w:i/>
        </w:rPr>
        <w:t>Wij die met ogen de wereld zien verscheurd</w:t>
      </w:r>
      <w:r w:rsidR="00206A7C" w:rsidRPr="00206A7C">
        <w:rPr>
          <w:rFonts w:ascii="Verdana" w:hAnsi="Verdana"/>
          <w:i/>
        </w:rPr>
        <w:t>’</w:t>
      </w:r>
      <w:r w:rsidR="005F4FEA" w:rsidRPr="00206A7C">
        <w:rPr>
          <w:rFonts w:ascii="Verdana" w:hAnsi="Verdana"/>
          <w:i/>
        </w:rPr>
        <w:t xml:space="preserve"> </w:t>
      </w:r>
      <w:r w:rsidR="005F4FEA" w:rsidRPr="00206A7C">
        <w:rPr>
          <w:rFonts w:ascii="Verdana" w:hAnsi="Verdana"/>
        </w:rPr>
        <w:t xml:space="preserve"> pag. 58</w:t>
      </w:r>
      <w:r w:rsidR="00D40F53">
        <w:rPr>
          <w:rFonts w:ascii="Verdana" w:hAnsi="Verdana"/>
        </w:rPr>
        <w:t xml:space="preserve">. Want al is de oorlog geboden en mag vrede niet zijn, </w:t>
      </w:r>
      <w:r w:rsidR="00D40F53" w:rsidRPr="00266E98">
        <w:rPr>
          <w:rFonts w:ascii="Verdana" w:hAnsi="Verdana"/>
        </w:rPr>
        <w:t>laat ons toch nooit erkennen het recht van vuur en zwaard.</w:t>
      </w:r>
    </w:p>
    <w:p w:rsidR="004477F7" w:rsidRPr="00266E98" w:rsidRDefault="00266E98" w:rsidP="004477F7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266E98">
        <w:rPr>
          <w:rStyle w:val="hgkelc"/>
          <w:rFonts w:ascii="Verdana" w:hAnsi="Verdana"/>
          <w:bCs/>
        </w:rPr>
        <w:t>Broederlijk Delen</w:t>
      </w:r>
      <w:r w:rsidRPr="00266E98">
        <w:rPr>
          <w:rStyle w:val="hgkelc"/>
          <w:rFonts w:ascii="Verdana" w:hAnsi="Verdana"/>
        </w:rPr>
        <w:t xml:space="preserve"> ontstond in 1961 als noodhulporganisatie n.a.v. een hongersnood in Congo. </w:t>
      </w:r>
      <w:r w:rsidR="004477F7" w:rsidRPr="00266E98">
        <w:rPr>
          <w:rFonts w:ascii="Verdana" w:hAnsi="Verdana" w:cs="Arial"/>
        </w:rPr>
        <w:t xml:space="preserve">Vandaag </w:t>
      </w:r>
      <w:r w:rsidRPr="00266E98">
        <w:rPr>
          <w:rFonts w:ascii="Verdana" w:hAnsi="Verdana" w:cs="Arial"/>
        </w:rPr>
        <w:t>voert zij haar 61</w:t>
      </w:r>
      <w:r w:rsidRPr="00266E98">
        <w:rPr>
          <w:rFonts w:ascii="Verdana" w:hAnsi="Verdana" w:cs="Arial"/>
          <w:vertAlign w:val="superscript"/>
        </w:rPr>
        <w:t>ste</w:t>
      </w:r>
      <w:r w:rsidRPr="00266E98">
        <w:rPr>
          <w:rFonts w:ascii="Verdana" w:hAnsi="Verdana" w:cs="Arial"/>
        </w:rPr>
        <w:t xml:space="preserve"> </w:t>
      </w:r>
      <w:r w:rsidR="004477F7" w:rsidRPr="00266E98">
        <w:rPr>
          <w:rFonts w:ascii="Verdana" w:hAnsi="Verdana" w:cs="Arial"/>
        </w:rPr>
        <w:t>campagne</w:t>
      </w:r>
      <w:r w:rsidR="004477F7" w:rsidRPr="00266E98">
        <w:rPr>
          <w:rFonts w:ascii="Verdana" w:hAnsi="Verdana"/>
        </w:rPr>
        <w:br/>
      </w:r>
      <w:r w:rsidR="004477F7" w:rsidRPr="00266E98">
        <w:rPr>
          <w:rFonts w:ascii="Verdana" w:hAnsi="Verdana" w:cs="Arial"/>
        </w:rPr>
        <w:t>in solidariteit met alle partners in het Zuiden</w:t>
      </w:r>
      <w:r w:rsidRPr="00266E98">
        <w:rPr>
          <w:rFonts w:ascii="Verdana" w:hAnsi="Verdana" w:cs="Arial"/>
        </w:rPr>
        <w:t xml:space="preserve">. Dit jaar </w:t>
      </w:r>
      <w:r w:rsidR="004477F7" w:rsidRPr="00266E98">
        <w:rPr>
          <w:rFonts w:ascii="Verdana" w:hAnsi="Verdana" w:cs="Arial"/>
        </w:rPr>
        <w:t>in het bijzonder met</w:t>
      </w:r>
      <w:r w:rsidR="004477F7" w:rsidRPr="00266E98">
        <w:rPr>
          <w:rFonts w:ascii="Verdana" w:hAnsi="Verdana"/>
        </w:rPr>
        <w:br/>
      </w:r>
      <w:r w:rsidR="00704D15">
        <w:rPr>
          <w:rFonts w:ascii="Verdana" w:hAnsi="Verdana" w:cs="Arial"/>
        </w:rPr>
        <w:t xml:space="preserve">COA in Colombia, </w:t>
      </w:r>
      <w:r w:rsidR="00704D15" w:rsidRPr="00DD51BF">
        <w:rPr>
          <w:rFonts w:ascii="Verdana" w:hAnsi="Verdana" w:cs="Arial"/>
        </w:rPr>
        <w:t xml:space="preserve">een groep die </w:t>
      </w:r>
      <w:r w:rsidR="00704D15">
        <w:rPr>
          <w:rFonts w:ascii="Verdana" w:hAnsi="Verdana" w:cs="Arial"/>
        </w:rPr>
        <w:t xml:space="preserve">lokale </w:t>
      </w:r>
      <w:r w:rsidR="00704D15" w:rsidRPr="00DD51BF">
        <w:rPr>
          <w:rFonts w:ascii="Verdana" w:hAnsi="Verdana" w:cs="Arial"/>
        </w:rPr>
        <w:t>gemeenschappen ondersteunt</w:t>
      </w:r>
      <w:r w:rsidR="00704D15">
        <w:rPr>
          <w:rFonts w:ascii="Verdana" w:hAnsi="Verdana" w:cs="Arial"/>
        </w:rPr>
        <w:t xml:space="preserve"> </w:t>
      </w:r>
      <w:r w:rsidR="00704D15" w:rsidRPr="00DD51BF">
        <w:rPr>
          <w:rFonts w:ascii="Verdana" w:hAnsi="Verdana" w:cs="Arial"/>
        </w:rPr>
        <w:t>die zich niet laten verdrijven van hun grond</w:t>
      </w:r>
      <w:r w:rsidR="00704D15">
        <w:rPr>
          <w:rFonts w:ascii="Verdana" w:hAnsi="Verdana" w:cs="Arial"/>
        </w:rPr>
        <w:t xml:space="preserve"> </w:t>
      </w:r>
      <w:r w:rsidR="00704D15" w:rsidRPr="00DD51BF">
        <w:rPr>
          <w:rFonts w:ascii="Verdana" w:hAnsi="Verdana" w:cs="Arial"/>
        </w:rPr>
        <w:t>en protesteren tegen de internationale bedrijven</w:t>
      </w:r>
      <w:r w:rsidR="00704D15">
        <w:rPr>
          <w:rFonts w:ascii="Verdana" w:hAnsi="Verdana" w:cs="Arial"/>
        </w:rPr>
        <w:t xml:space="preserve"> </w:t>
      </w:r>
      <w:r w:rsidR="00704D15" w:rsidRPr="00DD51BF">
        <w:rPr>
          <w:rFonts w:ascii="Verdana" w:hAnsi="Verdana" w:cs="Arial"/>
        </w:rPr>
        <w:t>die de grote goudvoorraden willen ontginnen</w:t>
      </w:r>
      <w:r w:rsidRPr="00266E98">
        <w:rPr>
          <w:rFonts w:ascii="Verdana" w:hAnsi="Verdana" w:cs="Arial"/>
        </w:rPr>
        <w:t xml:space="preserve">; </w:t>
      </w:r>
      <w:r w:rsidR="00704D15">
        <w:rPr>
          <w:rFonts w:ascii="Verdana" w:hAnsi="Verdana" w:cs="Arial"/>
        </w:rPr>
        <w:t xml:space="preserve">maar ook </w:t>
      </w:r>
      <w:r w:rsidRPr="00266E98">
        <w:rPr>
          <w:rFonts w:ascii="Verdana" w:hAnsi="Verdana" w:cs="Arial"/>
        </w:rPr>
        <w:t xml:space="preserve">met </w:t>
      </w:r>
      <w:r w:rsidR="004477F7" w:rsidRPr="00266E98">
        <w:rPr>
          <w:rFonts w:ascii="Verdana" w:hAnsi="Verdana" w:cs="Arial"/>
        </w:rPr>
        <w:t>Theatre Day Productions in Palestina,</w:t>
      </w:r>
      <w:r w:rsidRPr="00266E98">
        <w:rPr>
          <w:rFonts w:ascii="Verdana" w:hAnsi="Verdana" w:cs="Arial"/>
        </w:rPr>
        <w:t xml:space="preserve"> </w:t>
      </w:r>
      <w:r w:rsidR="00CE5A31">
        <w:rPr>
          <w:rFonts w:ascii="Verdana" w:hAnsi="Verdana" w:cs="Arial"/>
        </w:rPr>
        <w:t xml:space="preserve">die in Gaza </w:t>
      </w:r>
      <w:r w:rsidR="004477F7" w:rsidRPr="00266E98">
        <w:rPr>
          <w:rFonts w:ascii="Verdana" w:hAnsi="Verdana" w:cs="Arial"/>
        </w:rPr>
        <w:t xml:space="preserve">met theater </w:t>
      </w:r>
      <w:r w:rsidR="00CE5A31">
        <w:rPr>
          <w:rFonts w:ascii="Verdana" w:hAnsi="Verdana" w:cs="Arial"/>
        </w:rPr>
        <w:t xml:space="preserve">een </w:t>
      </w:r>
      <w:r w:rsidR="004477F7" w:rsidRPr="00266E98">
        <w:rPr>
          <w:rFonts w:ascii="Verdana" w:hAnsi="Verdana" w:cs="Arial"/>
        </w:rPr>
        <w:t>uitlaatklep</w:t>
      </w:r>
      <w:r w:rsidRPr="00266E98">
        <w:rPr>
          <w:rFonts w:ascii="Verdana" w:hAnsi="Verdana" w:cs="Arial"/>
        </w:rPr>
        <w:t xml:space="preserve"> </w:t>
      </w:r>
      <w:r w:rsidR="00CE5A31">
        <w:rPr>
          <w:rFonts w:ascii="Verdana" w:hAnsi="Verdana" w:cs="Arial"/>
        </w:rPr>
        <w:t>biedt aan</w:t>
      </w:r>
      <w:r w:rsidR="004477F7" w:rsidRPr="00266E98">
        <w:rPr>
          <w:rFonts w:ascii="Verdana" w:hAnsi="Verdana" w:cs="Arial"/>
        </w:rPr>
        <w:t xml:space="preserve"> kinderen en jongeren</w:t>
      </w:r>
      <w:r w:rsidRPr="00266E98">
        <w:rPr>
          <w:rFonts w:ascii="Verdana" w:hAnsi="Verdana" w:cs="Arial"/>
        </w:rPr>
        <w:t xml:space="preserve">, en met </w:t>
      </w:r>
      <w:r w:rsidR="004477F7" w:rsidRPr="00266E98">
        <w:rPr>
          <w:rFonts w:ascii="Verdana" w:hAnsi="Verdana" w:cs="Arial"/>
        </w:rPr>
        <w:t xml:space="preserve">JED in </w:t>
      </w:r>
      <w:r w:rsidR="004477F7" w:rsidRPr="002D285E">
        <w:rPr>
          <w:rFonts w:ascii="Verdana" w:hAnsi="Verdana" w:cs="Arial"/>
          <w:b/>
        </w:rPr>
        <w:t>Senegal</w:t>
      </w:r>
      <w:r w:rsidR="004477F7" w:rsidRPr="00266E98">
        <w:rPr>
          <w:rFonts w:ascii="Verdana" w:hAnsi="Verdana" w:cs="Arial"/>
        </w:rPr>
        <w:t xml:space="preserve"> die jongeren</w:t>
      </w:r>
      <w:r w:rsidR="00CE5A31">
        <w:rPr>
          <w:rFonts w:ascii="Verdana" w:hAnsi="Verdana" w:cs="Arial"/>
        </w:rPr>
        <w:t xml:space="preserve"> </w:t>
      </w:r>
      <w:r w:rsidR="004477F7" w:rsidRPr="00266E98">
        <w:rPr>
          <w:rFonts w:ascii="Verdana" w:hAnsi="Verdana" w:cs="Arial"/>
        </w:rPr>
        <w:t>een opleiding agro-ecologie biedt.</w:t>
      </w:r>
    </w:p>
    <w:p w:rsidR="00CE5A31" w:rsidRDefault="00CE5A31" w:rsidP="004477F7">
      <w:pPr>
        <w:rPr>
          <w:rFonts w:ascii="Verdana" w:hAnsi="Verdana"/>
          <w:b/>
          <w:sz w:val="24"/>
          <w:szCs w:val="24"/>
        </w:rPr>
      </w:pPr>
    </w:p>
    <w:p w:rsidR="004477F7" w:rsidRPr="004477F7" w:rsidRDefault="004477F7" w:rsidP="004477F7">
      <w:pPr>
        <w:rPr>
          <w:rFonts w:ascii="Verdana" w:hAnsi="Verdana"/>
          <w:b/>
          <w:sz w:val="24"/>
          <w:szCs w:val="24"/>
        </w:rPr>
      </w:pPr>
      <w:r w:rsidRPr="004477F7">
        <w:rPr>
          <w:rFonts w:ascii="Verdana" w:hAnsi="Verdana"/>
          <w:b/>
          <w:sz w:val="24"/>
          <w:szCs w:val="24"/>
        </w:rPr>
        <w:t>Gebed om vergeving</w:t>
      </w:r>
    </w:p>
    <w:p w:rsidR="000733FC" w:rsidRPr="00AB6718" w:rsidRDefault="00CE5A31" w:rsidP="00AF7BCB">
      <w:pPr>
        <w:rPr>
          <w:rFonts w:ascii="Verdana" w:hAnsi="Verdana"/>
        </w:rPr>
      </w:pPr>
      <w:r>
        <w:rPr>
          <w:rFonts w:ascii="Verdana" w:hAnsi="Verdana"/>
        </w:rPr>
        <w:t>Ann</w:t>
      </w:r>
      <w:r w:rsidR="002D285E">
        <w:rPr>
          <w:rFonts w:ascii="Verdana" w:hAnsi="Verdana"/>
        </w:rPr>
        <w:t>o 2022 mogen we nooit vergeten hoe hele volkeren in de loop van de geschiedenis geofferd werden op het altaar van imperialisme</w:t>
      </w:r>
      <w:r w:rsidR="00AF7BCB">
        <w:rPr>
          <w:rFonts w:ascii="Verdana" w:hAnsi="Verdana"/>
        </w:rPr>
        <w:t xml:space="preserve">, in alle windstreken, door verschillende machthebbers, landen en bedrijven. </w:t>
      </w:r>
      <w:r w:rsidR="00C30F25" w:rsidRPr="00AF7BCB">
        <w:rPr>
          <w:rFonts w:ascii="Verdana" w:hAnsi="Verdana"/>
          <w:b/>
        </w:rPr>
        <w:t>L</w:t>
      </w:r>
      <w:r w:rsidRPr="00AF7BCB">
        <w:rPr>
          <w:rFonts w:ascii="Verdana" w:hAnsi="Verdana"/>
          <w:b/>
        </w:rPr>
        <w:t>é</w:t>
      </w:r>
      <w:r w:rsidR="00C30F25" w:rsidRPr="00AF7BCB">
        <w:rPr>
          <w:rFonts w:ascii="Verdana" w:hAnsi="Verdana"/>
          <w:b/>
        </w:rPr>
        <w:t>opold Senghor</w:t>
      </w:r>
      <w:r w:rsidR="00C30F25" w:rsidRPr="00AB6718">
        <w:rPr>
          <w:rFonts w:ascii="Verdana" w:hAnsi="Verdana"/>
        </w:rPr>
        <w:t xml:space="preserve"> (1906-2001)</w:t>
      </w:r>
      <w:r w:rsidR="00890E6B">
        <w:rPr>
          <w:rFonts w:ascii="Verdana" w:hAnsi="Verdana"/>
        </w:rPr>
        <w:t xml:space="preserve"> verwoordt dit treffend in een gebed om vergeving</w:t>
      </w:r>
      <w:r w:rsidR="00EE6F0A">
        <w:rPr>
          <w:rFonts w:ascii="Verdana" w:hAnsi="Verdana"/>
        </w:rPr>
        <w:t xml:space="preserve"> (1)</w:t>
      </w:r>
      <w:r w:rsidR="00890E6B">
        <w:rPr>
          <w:rFonts w:ascii="Verdana" w:hAnsi="Verdana"/>
        </w:rPr>
        <w:t xml:space="preserve">. Hij was een </w:t>
      </w:r>
      <w:r w:rsidR="00890E6B" w:rsidRPr="00AB6718">
        <w:rPr>
          <w:rFonts w:ascii="Verdana" w:hAnsi="Verdana"/>
        </w:rPr>
        <w:t xml:space="preserve">dichter en </w:t>
      </w:r>
      <w:hyperlink r:id="rId8" w:tooltip="Filosofie" w:history="1">
        <w:r w:rsidR="00890E6B" w:rsidRPr="00AB6718">
          <w:rPr>
            <w:rStyle w:val="Hyperlink"/>
            <w:rFonts w:ascii="Verdana" w:hAnsi="Verdana"/>
            <w:color w:val="auto"/>
            <w:u w:val="none"/>
          </w:rPr>
          <w:t>filosoof</w:t>
        </w:r>
      </w:hyperlink>
      <w:r w:rsidR="00890E6B">
        <w:rPr>
          <w:rStyle w:val="Hyperlink"/>
          <w:rFonts w:ascii="Verdana" w:hAnsi="Verdana"/>
          <w:color w:val="auto"/>
          <w:u w:val="none"/>
        </w:rPr>
        <w:t xml:space="preserve">, maar vooral bekend als </w:t>
      </w:r>
      <w:r w:rsidR="00AF7BCB" w:rsidRPr="00AB6718">
        <w:rPr>
          <w:rFonts w:ascii="Verdana" w:hAnsi="Verdana"/>
        </w:rPr>
        <w:t xml:space="preserve">president van </w:t>
      </w:r>
      <w:r w:rsidR="00AF7BCB" w:rsidRPr="00451B5C">
        <w:rPr>
          <w:rFonts w:ascii="Verdana" w:hAnsi="Verdana"/>
          <w:b/>
        </w:rPr>
        <w:t>Senegal</w:t>
      </w:r>
      <w:r w:rsidR="00AF7BCB" w:rsidRPr="00AF7BCB">
        <w:rPr>
          <w:rFonts w:ascii="Verdana" w:hAnsi="Verdana"/>
        </w:rPr>
        <w:t xml:space="preserve"> </w:t>
      </w:r>
      <w:r w:rsidR="00AF7BCB" w:rsidRPr="00AB6718">
        <w:rPr>
          <w:rFonts w:ascii="Verdana" w:hAnsi="Verdana"/>
        </w:rPr>
        <w:t>van 1960 tot 1980</w:t>
      </w:r>
      <w:r w:rsidR="00890E6B">
        <w:rPr>
          <w:rFonts w:ascii="Verdana" w:hAnsi="Verdana"/>
        </w:rPr>
        <w:t>.</w:t>
      </w:r>
    </w:p>
    <w:p w:rsidR="006716E8" w:rsidRDefault="006716E8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Heer God, schenk vergiffenis aan het blanke Europa!</w:t>
      </w:r>
    </w:p>
    <w:p w:rsidR="004F6099" w:rsidRDefault="006716E8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is het waar Heer, dat Europa gedurende vier lichteeuwen</w:t>
      </w:r>
      <w:r w:rsidR="004F6099">
        <w:rPr>
          <w:rFonts w:ascii="Verdana" w:hAnsi="Verdana"/>
          <w:sz w:val="22"/>
          <w:szCs w:val="22"/>
        </w:rPr>
        <w:t xml:space="preserve"> o</w:t>
      </w:r>
      <w:r>
        <w:rPr>
          <w:rFonts w:ascii="Verdana" w:hAnsi="Verdana"/>
          <w:sz w:val="22"/>
          <w:szCs w:val="22"/>
        </w:rPr>
        <w:t xml:space="preserve">p mijn land </w:t>
      </w:r>
    </w:p>
    <w:p w:rsidR="006716E8" w:rsidRDefault="004F6099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</w:t>
      </w:r>
      <w:r w:rsidR="006716E8">
        <w:rPr>
          <w:rFonts w:ascii="Verdana" w:hAnsi="Verdana"/>
          <w:sz w:val="22"/>
          <w:szCs w:val="22"/>
        </w:rPr>
        <w:t>et vuil en de verschrikking van zijn monsters  heeft gespuwd.</w:t>
      </w:r>
    </w:p>
    <w:p w:rsidR="00165A15" w:rsidRDefault="006716E8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dat christene</w:t>
      </w:r>
      <w:r w:rsidR="004F6099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</w:t>
      </w:r>
      <w:r w:rsidR="00890E6B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w licht afzwoeren</w:t>
      </w:r>
      <w:r w:rsidR="004F6099">
        <w:rPr>
          <w:rFonts w:ascii="Verdana" w:hAnsi="Verdana"/>
          <w:sz w:val="22"/>
          <w:szCs w:val="22"/>
        </w:rPr>
        <w:t xml:space="preserve"> </w:t>
      </w:r>
      <w:r w:rsidR="00165A15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n de tederheid van Uw hart vergaten.</w:t>
      </w:r>
    </w:p>
    <w:p w:rsidR="00165A15" w:rsidRDefault="00165A1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Hoogwaardigheidsbekleders werden gefolterd,</w:t>
      </w:r>
    </w:p>
    <w:p w:rsidR="00165A15" w:rsidRDefault="008F337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165A15">
        <w:rPr>
          <w:rFonts w:ascii="Verdana" w:hAnsi="Verdana"/>
          <w:sz w:val="22"/>
          <w:szCs w:val="22"/>
        </w:rPr>
        <w:t>ensen die wijsheid schonken weggevoerd.</w:t>
      </w:r>
    </w:p>
    <w:p w:rsidR="00165A15" w:rsidRDefault="00165A1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Hun poeder heeft, als in een bliksem, de fierheid van onze vaderen neergeh</w:t>
      </w:r>
      <w:r w:rsidR="00A077A5">
        <w:rPr>
          <w:rFonts w:ascii="Verdana" w:hAnsi="Verdana"/>
          <w:sz w:val="22"/>
          <w:szCs w:val="22"/>
        </w:rPr>
        <w:t>aa</w:t>
      </w:r>
      <w:r>
        <w:rPr>
          <w:rFonts w:ascii="Verdana" w:hAnsi="Verdana"/>
          <w:sz w:val="22"/>
          <w:szCs w:val="22"/>
        </w:rPr>
        <w:t>ld.</w:t>
      </w:r>
    </w:p>
    <w:p w:rsidR="008F3375" w:rsidRDefault="00165A1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hun kanonballen gingen dwars door de nieren van koninkrijken</w:t>
      </w:r>
    </w:p>
    <w:p w:rsidR="008F3375" w:rsidRDefault="00A077A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helder waren als de dag,</w:t>
      </w:r>
      <w:r w:rsidR="008F3375">
        <w:rPr>
          <w:rFonts w:ascii="Verdana" w:hAnsi="Verdana"/>
          <w:sz w:val="22"/>
          <w:szCs w:val="22"/>
        </w:rPr>
        <w:t xml:space="preserve"> </w:t>
      </w:r>
    </w:p>
    <w:p w:rsidR="00A077A5" w:rsidRDefault="008F337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A077A5">
        <w:rPr>
          <w:rFonts w:ascii="Verdana" w:hAnsi="Verdana"/>
          <w:sz w:val="22"/>
          <w:szCs w:val="22"/>
        </w:rPr>
        <w:t>an de Hoorn in het Westen tot de Horizon van het Oosten.</w:t>
      </w:r>
    </w:p>
    <w:p w:rsidR="00FE03D6" w:rsidRDefault="00FE03D6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</w:p>
    <w:p w:rsidR="00102660" w:rsidRDefault="00A077A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alsof het jachtgebieden waren,</w:t>
      </w:r>
      <w:r w:rsidR="00102660">
        <w:rPr>
          <w:rFonts w:ascii="Verdana" w:hAnsi="Verdana"/>
          <w:sz w:val="22"/>
          <w:szCs w:val="22"/>
        </w:rPr>
        <w:t xml:space="preserve"> </w:t>
      </w:r>
    </w:p>
    <w:p w:rsidR="00A077A5" w:rsidRDefault="008F337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</w:t>
      </w:r>
      <w:r w:rsidR="00A077A5">
        <w:rPr>
          <w:rFonts w:ascii="Verdana" w:hAnsi="Verdana"/>
          <w:sz w:val="22"/>
          <w:szCs w:val="22"/>
        </w:rPr>
        <w:t>ebben ze de heilige wouden in brand gestoken.</w:t>
      </w:r>
    </w:p>
    <w:p w:rsidR="00476118" w:rsidRDefault="00A077A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Heer, vergeef hen dat zij van hun mysterie zondagse ontspanning</w:t>
      </w:r>
      <w:r w:rsidR="00476118">
        <w:rPr>
          <w:rFonts w:ascii="Verdana" w:hAnsi="Verdana"/>
          <w:sz w:val="22"/>
          <w:szCs w:val="22"/>
        </w:rPr>
        <w:t xml:space="preserve"> gemaakt hebben </w:t>
      </w:r>
      <w:r w:rsidR="008F3375">
        <w:rPr>
          <w:rFonts w:ascii="Verdana" w:hAnsi="Verdana"/>
          <w:sz w:val="22"/>
          <w:szCs w:val="22"/>
        </w:rPr>
        <w:t>v</w:t>
      </w:r>
      <w:r w:rsidR="00476118">
        <w:rPr>
          <w:rFonts w:ascii="Verdana" w:hAnsi="Verdana"/>
          <w:sz w:val="22"/>
          <w:szCs w:val="22"/>
        </w:rPr>
        <w:t>oor slaapwandelende burgermannetjes</w:t>
      </w:r>
      <w:r w:rsidR="008F3375">
        <w:rPr>
          <w:rFonts w:ascii="Verdana" w:hAnsi="Verdana"/>
          <w:sz w:val="22"/>
          <w:szCs w:val="22"/>
        </w:rPr>
        <w:t>.</w:t>
      </w:r>
    </w:p>
    <w:p w:rsidR="008F3375" w:rsidRDefault="008F3375" w:rsidP="008F3375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Wat wil je - je moet h</w:t>
      </w:r>
      <w:r w:rsidR="00891C09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n wel vergeven</w:t>
      </w:r>
    </w:p>
    <w:p w:rsidR="00476118" w:rsidRDefault="008F3375" w:rsidP="008F3375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</w:t>
      </w:r>
      <w:r w:rsidR="00476118">
        <w:rPr>
          <w:rFonts w:ascii="Verdana" w:hAnsi="Verdana"/>
          <w:sz w:val="22"/>
          <w:szCs w:val="22"/>
        </w:rPr>
        <w:t>op mijn kinderen jacht hebben gemaakt als op olifanten</w:t>
      </w:r>
      <w:r w:rsidR="00891C09">
        <w:rPr>
          <w:rFonts w:ascii="Verdana" w:hAnsi="Verdana"/>
          <w:sz w:val="22"/>
          <w:szCs w:val="22"/>
        </w:rPr>
        <w:t>,</w:t>
      </w:r>
    </w:p>
    <w:p w:rsidR="00476118" w:rsidRDefault="008F3375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476118">
        <w:rPr>
          <w:rFonts w:ascii="Verdana" w:hAnsi="Verdana"/>
          <w:sz w:val="22"/>
          <w:szCs w:val="22"/>
        </w:rPr>
        <w:t>n ze hebben gedresseerd met zweepslagen.</w:t>
      </w:r>
    </w:p>
    <w:p w:rsidR="00476118" w:rsidRDefault="0031369A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je moet </w:t>
      </w:r>
      <w:r w:rsidR="00476118">
        <w:rPr>
          <w:rFonts w:ascii="Verdana" w:hAnsi="Verdana"/>
          <w:sz w:val="22"/>
          <w:szCs w:val="22"/>
        </w:rPr>
        <w:t>vergeten dat ze 10 miljoen van mijn zonen hebben weggevoerd</w:t>
      </w:r>
    </w:p>
    <w:p w:rsidR="00476118" w:rsidRDefault="0031369A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476118">
        <w:rPr>
          <w:rFonts w:ascii="Verdana" w:hAnsi="Verdana"/>
          <w:sz w:val="22"/>
          <w:szCs w:val="22"/>
        </w:rPr>
        <w:t>n de stinkende ziektebakken van hun boten</w:t>
      </w:r>
      <w:r w:rsidR="004F6099">
        <w:rPr>
          <w:rFonts w:ascii="Verdana" w:hAnsi="Verdana"/>
          <w:sz w:val="22"/>
          <w:szCs w:val="22"/>
        </w:rPr>
        <w:t>.</w:t>
      </w:r>
    </w:p>
    <w:p w:rsidR="004F6099" w:rsidRDefault="004F6099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Heer</w:t>
      </w:r>
      <w:r w:rsidR="0031369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de glazen van mijn ogen sc</w:t>
      </w:r>
      <w:r w:rsidR="0031369A"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>ieten vol tranen</w:t>
      </w:r>
    </w:p>
    <w:p w:rsidR="004F6099" w:rsidRDefault="0031369A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4F6099">
        <w:rPr>
          <w:rFonts w:ascii="Verdana" w:hAnsi="Verdana"/>
          <w:sz w:val="22"/>
          <w:szCs w:val="22"/>
        </w:rPr>
        <w:t>n het serpent van de haat steekt plots het hoofd op.</w:t>
      </w:r>
    </w:p>
    <w:p w:rsidR="004F6099" w:rsidRDefault="004F6099" w:rsidP="004F6099">
      <w:pPr>
        <w:pStyle w:val="Norma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serpent waarvan ik dacht dat het dood was…</w:t>
      </w:r>
    </w:p>
    <w:p w:rsidR="00891C09" w:rsidRDefault="00891C09" w:rsidP="00324A7D">
      <w:pPr>
        <w:pStyle w:val="Normaalweb"/>
        <w:rPr>
          <w:rFonts w:ascii="Verdana" w:hAnsi="Verdana"/>
          <w:sz w:val="22"/>
          <w:szCs w:val="22"/>
        </w:rPr>
      </w:pPr>
    </w:p>
    <w:p w:rsidR="00AD4599" w:rsidRDefault="00AD4599" w:rsidP="00324A7D">
      <w:pPr>
        <w:pStyle w:val="Normaalweb"/>
        <w:rPr>
          <w:rFonts w:ascii="Verdana" w:hAnsi="Verdana"/>
          <w:sz w:val="22"/>
          <w:szCs w:val="22"/>
        </w:rPr>
      </w:pPr>
      <w:r w:rsidRPr="00AD4599">
        <w:rPr>
          <w:rFonts w:ascii="Verdana" w:hAnsi="Verdana"/>
          <w:b/>
        </w:rPr>
        <w:t>Inleiding</w:t>
      </w:r>
      <w:r>
        <w:rPr>
          <w:rFonts w:ascii="Verdana" w:hAnsi="Verdana"/>
          <w:sz w:val="22"/>
          <w:szCs w:val="22"/>
        </w:rPr>
        <w:t xml:space="preserve"> op de campagne van Broederlijk Delen</w:t>
      </w:r>
    </w:p>
    <w:p w:rsidR="00AD4599" w:rsidRPr="00DD51BF" w:rsidRDefault="00AD4599" w:rsidP="00AD4599">
      <w:pPr>
        <w:spacing w:after="0" w:line="240" w:lineRule="auto"/>
        <w:rPr>
          <w:rFonts w:ascii="Verdana" w:eastAsia="Times New Roman" w:hAnsi="Verdana" w:cs="Arial"/>
          <w:lang w:eastAsia="nl-BE"/>
        </w:rPr>
      </w:pPr>
      <w:r w:rsidRPr="00334F9D">
        <w:rPr>
          <w:rFonts w:ascii="Verdana" w:eastAsia="Times New Roman" w:hAnsi="Verdana" w:cs="Times New Roman"/>
          <w:lang w:eastAsia="nl-BE"/>
        </w:rPr>
        <w:br/>
      </w:r>
      <w:r>
        <w:rPr>
          <w:rFonts w:ascii="Verdana" w:eastAsia="Times New Roman" w:hAnsi="Verdana" w:cs="Arial"/>
          <w:lang w:eastAsia="nl-BE"/>
        </w:rPr>
        <w:t>Vandaag maken o</w:t>
      </w:r>
      <w:r w:rsidRPr="00334F9D">
        <w:rPr>
          <w:rFonts w:ascii="Verdana" w:eastAsia="Times New Roman" w:hAnsi="Verdana" w:cs="Arial"/>
          <w:lang w:eastAsia="nl-BE"/>
        </w:rPr>
        <w:t xml:space="preserve">uders en grootouders zich </w:t>
      </w:r>
      <w:r w:rsidR="00D06E97">
        <w:rPr>
          <w:rFonts w:ascii="Verdana" w:eastAsia="Times New Roman" w:hAnsi="Verdana" w:cs="Arial"/>
          <w:lang w:eastAsia="nl-BE"/>
        </w:rPr>
        <w:t xml:space="preserve">meer dan ooit </w:t>
      </w:r>
      <w:r w:rsidRPr="00334F9D">
        <w:rPr>
          <w:rFonts w:ascii="Verdana" w:eastAsia="Times New Roman" w:hAnsi="Verdana" w:cs="Arial"/>
          <w:lang w:eastAsia="nl-BE"/>
        </w:rPr>
        <w:t>zorgen om hun</w:t>
      </w:r>
      <w:r w:rsidR="00D06E97"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kinderen en kleinkinderen, om de komende generaties. In wat voor een wereld zullen zij leven? Een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wereld met toenemende ongelijkheid? Een klimaat</w:t>
      </w:r>
      <w:r w:rsidRPr="00334F9D">
        <w:rPr>
          <w:rFonts w:ascii="Verdana" w:eastAsia="Times New Roman" w:hAnsi="Verdana" w:cs="Times New Roman"/>
          <w:lang w:eastAsia="nl-BE"/>
        </w:rPr>
        <w:br/>
      </w:r>
      <w:r w:rsidRPr="00334F9D">
        <w:rPr>
          <w:rFonts w:ascii="Verdana" w:eastAsia="Times New Roman" w:hAnsi="Verdana" w:cs="Arial"/>
          <w:lang w:eastAsia="nl-BE"/>
        </w:rPr>
        <w:t>vol extremen: van ov</w:t>
      </w:r>
      <w:r>
        <w:rPr>
          <w:rFonts w:ascii="Verdana" w:eastAsia="Times New Roman" w:hAnsi="Verdana" w:cs="Arial"/>
          <w:lang w:eastAsia="nl-BE"/>
        </w:rPr>
        <w:t>ervloedige regen en overstromin</w:t>
      </w:r>
      <w:r w:rsidRPr="00334F9D">
        <w:rPr>
          <w:rFonts w:ascii="Verdana" w:eastAsia="Times New Roman" w:hAnsi="Verdana" w:cs="Arial"/>
          <w:lang w:eastAsia="nl-BE"/>
        </w:rPr>
        <w:t>gen tot droogte en bosbranden? Is er nog toekomst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voor hen?</w:t>
      </w:r>
      <w:r w:rsidRPr="00334F9D">
        <w:rPr>
          <w:rFonts w:ascii="Verdana" w:eastAsia="Times New Roman" w:hAnsi="Verdana" w:cs="Times New Roman"/>
          <w:lang w:eastAsia="nl-BE"/>
        </w:rPr>
        <w:br/>
      </w:r>
      <w:r w:rsidRPr="00334F9D">
        <w:rPr>
          <w:rFonts w:ascii="Verdana" w:eastAsia="Times New Roman" w:hAnsi="Verdana" w:cs="Arial"/>
          <w:lang w:eastAsia="nl-BE"/>
        </w:rPr>
        <w:t>Twee klimaatwetenschappers kregen eind vorig jaar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de Nobelprijs. Uit hun studies blijkt dat wij reeds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tientallen jaren ingedommeld zijn. Net als Jezus</w:t>
      </w:r>
      <w:r w:rsidRPr="00334F9D">
        <w:rPr>
          <w:rFonts w:ascii="Verdana" w:eastAsia="Times New Roman" w:hAnsi="Verdana" w:cs="Times New Roman"/>
          <w:lang w:eastAsia="nl-BE"/>
        </w:rPr>
        <w:br/>
      </w:r>
      <w:r w:rsidRPr="00334F9D">
        <w:rPr>
          <w:rFonts w:ascii="Verdana" w:eastAsia="Times New Roman" w:hAnsi="Verdana" w:cs="Arial"/>
          <w:lang w:eastAsia="nl-BE"/>
        </w:rPr>
        <w:t>zijn leerlingen moeten we wakker geschud worden.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Hoeveel tijd krijgen we nog? Enkel de tijd om te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handelen. Daarom zet Broederlijk Delen ook dit jaar</w:t>
      </w:r>
      <w:r w:rsidRPr="00334F9D">
        <w:rPr>
          <w:rFonts w:ascii="Verdana" w:eastAsia="Times New Roman" w:hAnsi="Verdana" w:cs="Times New Roman"/>
          <w:lang w:eastAsia="nl-BE"/>
        </w:rPr>
        <w:br/>
      </w:r>
      <w:r w:rsidRPr="00334F9D">
        <w:rPr>
          <w:rFonts w:ascii="Verdana" w:eastAsia="Times New Roman" w:hAnsi="Verdana" w:cs="Arial"/>
          <w:lang w:eastAsia="nl-BE"/>
        </w:rPr>
        <w:t>sterk in op systeemverandering. Aarde, mens en dier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 xml:space="preserve">mogen niet langer onderworpen </w:t>
      </w:r>
      <w:r w:rsidR="00D06E97">
        <w:rPr>
          <w:rFonts w:ascii="Verdana" w:eastAsia="Times New Roman" w:hAnsi="Verdana" w:cs="Arial"/>
          <w:lang w:eastAsia="nl-BE"/>
        </w:rPr>
        <w:t xml:space="preserve">zijn </w:t>
      </w:r>
      <w:r w:rsidRPr="00334F9D">
        <w:rPr>
          <w:rFonts w:ascii="Verdana" w:eastAsia="Times New Roman" w:hAnsi="Verdana" w:cs="Arial"/>
          <w:lang w:eastAsia="nl-BE"/>
        </w:rPr>
        <w:t>aan winstbejag en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machtsconcentratie. Het tij moet keren.</w:t>
      </w:r>
      <w:r w:rsidRPr="00334F9D">
        <w:rPr>
          <w:rFonts w:ascii="Verdana" w:eastAsia="Times New Roman" w:hAnsi="Verdana" w:cs="Times New Roman"/>
          <w:lang w:eastAsia="nl-BE"/>
        </w:rPr>
        <w:br/>
      </w:r>
      <w:r>
        <w:rPr>
          <w:rFonts w:ascii="Verdana" w:eastAsia="Times New Roman" w:hAnsi="Verdana" w:cs="Arial"/>
          <w:lang w:eastAsia="nl-BE"/>
        </w:rPr>
        <w:t>Het is t</w:t>
      </w:r>
      <w:r w:rsidRPr="00334F9D">
        <w:rPr>
          <w:rFonts w:ascii="Verdana" w:eastAsia="Times New Roman" w:hAnsi="Verdana" w:cs="Arial"/>
          <w:lang w:eastAsia="nl-BE"/>
        </w:rPr>
        <w:t xml:space="preserve">ijd </w:t>
      </w:r>
      <w:r>
        <w:rPr>
          <w:rFonts w:ascii="Verdana" w:eastAsia="Times New Roman" w:hAnsi="Verdana" w:cs="Arial"/>
          <w:lang w:eastAsia="nl-BE"/>
        </w:rPr>
        <w:t xml:space="preserve">om te </w:t>
      </w:r>
      <w:r w:rsidRPr="00334F9D">
        <w:rPr>
          <w:rFonts w:ascii="Verdana" w:eastAsia="Times New Roman" w:hAnsi="Verdana" w:cs="Arial"/>
          <w:lang w:eastAsia="nl-BE"/>
        </w:rPr>
        <w:t>handelen</w:t>
      </w:r>
      <w:r>
        <w:rPr>
          <w:rFonts w:ascii="Verdana" w:eastAsia="Times New Roman" w:hAnsi="Verdana" w:cs="Arial"/>
          <w:lang w:eastAsia="nl-BE"/>
        </w:rPr>
        <w:t xml:space="preserve">. </w:t>
      </w:r>
      <w:r w:rsidR="00CE3F68">
        <w:rPr>
          <w:rFonts w:ascii="Verdana" w:eastAsia="Times New Roman" w:hAnsi="Verdana" w:cs="Arial"/>
          <w:lang w:eastAsia="nl-BE"/>
        </w:rPr>
        <w:t xml:space="preserve">Maar doen we </w:t>
      </w:r>
      <w:r w:rsidR="00CE3F68">
        <w:rPr>
          <w:rFonts w:ascii="Verdana" w:hAnsi="Verdana" w:cs="Arial"/>
        </w:rPr>
        <w:t xml:space="preserve">dat </w:t>
      </w:r>
      <w:r w:rsidR="00CE3F68">
        <w:rPr>
          <w:rFonts w:ascii="Verdana" w:hAnsi="Verdana" w:cs="Arial"/>
        </w:rPr>
        <w:t xml:space="preserve">niet al 61 jaar? Om het met de titel van het boek van Els Hertogen te zeggen: ‘Van liefdadig naar rechtvaardig’. Misschien kan de eerste lezing ons prikkelen en op </w:t>
      </w:r>
      <w:r w:rsidR="00D06E97">
        <w:rPr>
          <w:rFonts w:ascii="Verdana" w:hAnsi="Verdana" w:cs="Arial"/>
        </w:rPr>
        <w:t>weg helpen.</w:t>
      </w:r>
    </w:p>
    <w:p w:rsidR="00D06E97" w:rsidRDefault="00D06E97" w:rsidP="00403E4F">
      <w:pPr>
        <w:rPr>
          <w:rFonts w:ascii="Verdana" w:hAnsi="Verdana"/>
          <w:b/>
          <w:sz w:val="24"/>
          <w:szCs w:val="24"/>
        </w:rPr>
      </w:pPr>
    </w:p>
    <w:p w:rsidR="000745D1" w:rsidRPr="00DD51BF" w:rsidRDefault="000745D1" w:rsidP="00403E4F">
      <w:pPr>
        <w:rPr>
          <w:rFonts w:ascii="Verdana" w:hAnsi="Verdana"/>
          <w:b/>
        </w:rPr>
      </w:pPr>
      <w:r w:rsidRPr="00784572">
        <w:rPr>
          <w:rFonts w:ascii="Verdana" w:hAnsi="Verdana"/>
          <w:b/>
          <w:sz w:val="24"/>
          <w:szCs w:val="24"/>
        </w:rPr>
        <w:t>Eerste lezing</w:t>
      </w:r>
      <w:r w:rsidR="00451B5C" w:rsidRPr="00451B5C">
        <w:rPr>
          <w:rFonts w:ascii="Verdana" w:hAnsi="Verdana" w:cs="Arial"/>
        </w:rPr>
        <w:t xml:space="preserve"> </w:t>
      </w:r>
      <w:r w:rsidR="00451B5C">
        <w:rPr>
          <w:rFonts w:ascii="Verdana" w:hAnsi="Verdana" w:cs="Arial"/>
        </w:rPr>
        <w:t>(</w:t>
      </w:r>
      <w:r w:rsidR="00451B5C" w:rsidRPr="00DD51BF">
        <w:rPr>
          <w:rFonts w:ascii="Verdana" w:hAnsi="Verdana" w:cs="Arial"/>
        </w:rPr>
        <w:t>een sprookje</w:t>
      </w:r>
      <w:r w:rsidR="00FA79A6">
        <w:rPr>
          <w:rFonts w:ascii="Verdana" w:hAnsi="Verdana" w:cs="Arial"/>
        </w:rPr>
        <w:t xml:space="preserve"> bewerkt door </w:t>
      </w:r>
      <w:r w:rsidR="00FA79A6" w:rsidRPr="00DD51BF">
        <w:rPr>
          <w:rFonts w:ascii="Verdana" w:hAnsi="Verdana" w:cs="Arial"/>
        </w:rPr>
        <w:t>Els Van Doren</w:t>
      </w:r>
      <w:r w:rsidR="00451B5C">
        <w:rPr>
          <w:rFonts w:ascii="Verdana" w:hAnsi="Verdana" w:cs="Arial"/>
        </w:rPr>
        <w:t>)</w:t>
      </w:r>
    </w:p>
    <w:p w:rsidR="006A1739" w:rsidRDefault="000745D1" w:rsidP="006A1739">
      <w:pPr>
        <w:rPr>
          <w:rFonts w:ascii="Verdana" w:hAnsi="Verdana" w:cs="Arial"/>
        </w:rPr>
      </w:pP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Er was eens een gezellig land waar het zelden te koud</w:t>
      </w:r>
      <w:r w:rsidR="00451B5C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was of te veel regende. Een vriendelijk koningspaar</w:t>
      </w:r>
      <w:r w:rsidR="00451B5C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regeerde over het volk. Iedereen zei goedemorgen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bij de bakker en hield van de maneschijn en van</w:t>
      </w:r>
      <w:r w:rsidR="00451B5C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feestvieren.</w:t>
      </w:r>
      <w:r w:rsidR="00451B5C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Het koningspaar was niet meer van de jongsten. En</w:t>
      </w:r>
      <w:r w:rsidR="00451B5C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dacht na over wie van hun drie kinderen, het meest</w:t>
      </w:r>
      <w:r w:rsidR="00451B5C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geschikt zou zijn om hun taak over te nemen. Ze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besloten hen een proef voor te leggen: op 24 uur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en zonder hulp de mooie ontvangstkamer van het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paleis vullen met wat ze op één paardenkar konden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verzamelen.</w:t>
      </w:r>
    </w:p>
    <w:p w:rsidR="00FA79A6" w:rsidRDefault="000745D1" w:rsidP="006A1739">
      <w:pPr>
        <w:rPr>
          <w:rFonts w:ascii="Verdana" w:hAnsi="Verdana" w:cs="Arial"/>
        </w:rPr>
      </w:pPr>
      <w:r w:rsidRPr="00DD51BF">
        <w:rPr>
          <w:rFonts w:ascii="Verdana" w:hAnsi="Verdana" w:cs="Arial"/>
        </w:rPr>
        <w:t>Het oudste koningskind, een handige prinses, vertrok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met paard en kar en kwam enkele uren voor de 24 uur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voorbij waren terug. Ze had de kar torenhoog gevuld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lastRenderedPageBreak/>
        <w:t>met balen stro en droeg die binnen in het paleis. De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vloer van de ontvangstkamer was net gevuld. Haar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ouders vonden het slim gevonden en waren benieuwd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naar wat de andere twee koningskinderen zouden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meebrengen.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Het stro werd opgeruimd en ook mooi binnen de 24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uur, kwam het middelste kind, een inventieve prins,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terug. Hij had grote zakken bij, hoog gestapeld en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met touw vastgemaakt op de kar. De koningin en de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koning waren erg nieuwsgierig naar de inhoud. Het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waren ontelbaar veel pluimen! De prins maakte alle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zakken leeg en vulde zo de ontvangstkamer tot aan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de raamkozijnen. Slim bedacht, vonden zijn ouders. En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zacht!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De pluimen opruimen was moeilijker dan het stro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opruimen, doch na een tijdje was de kamer weer leeg.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En de jongste prinses, een vrolijke jongedame, kwam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terug met een lege kar. Leeg? Neen, niet helemaal;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er stond een klein doosje op. Ze wachtte tot het ’s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avonds donker was en ging dan de ontvangstkamer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binnen: ze opende het doosje, haalde er een kaars uit,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stak ze aan en zette ze in het midden van de kamer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op de grond. De ruimte vulde zich helemaal met warm</w:t>
      </w:r>
      <w:r w:rsidR="00FA79A6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licht.</w:t>
      </w:r>
    </w:p>
    <w:p w:rsidR="000357A4" w:rsidRDefault="000357A4" w:rsidP="000357A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Wat valt hieruit te leren? </w:t>
      </w:r>
    </w:p>
    <w:p w:rsidR="009002D0" w:rsidRDefault="009002D0" w:rsidP="000357A4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0357A4">
        <w:rPr>
          <w:rFonts w:ascii="Verdana" w:hAnsi="Verdana" w:cs="Arial"/>
        </w:rPr>
        <w:t>Iedereen hoeft niet hetzelfde te kunnen. Alle talenten</w:t>
      </w:r>
      <w:r>
        <w:rPr>
          <w:rFonts w:ascii="Verdana" w:hAnsi="Verdana" w:cs="Arial"/>
        </w:rPr>
        <w:t xml:space="preserve"> </w:t>
      </w:r>
      <w:r w:rsidRPr="000357A4">
        <w:rPr>
          <w:rFonts w:ascii="Verdana" w:hAnsi="Verdana" w:cs="Arial"/>
        </w:rPr>
        <w:t>zijn welkom en vormen een fijne ploeg.</w:t>
      </w:r>
    </w:p>
    <w:p w:rsidR="000357A4" w:rsidRDefault="000357A4" w:rsidP="000357A4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Dat i</w:t>
      </w:r>
      <w:r w:rsidRPr="000357A4">
        <w:rPr>
          <w:rFonts w:ascii="Verdana" w:hAnsi="Verdana" w:cs="Arial"/>
        </w:rPr>
        <w:t xml:space="preserve">ets kleins veelbetekenend </w:t>
      </w:r>
      <w:r>
        <w:rPr>
          <w:rFonts w:ascii="Verdana" w:hAnsi="Verdana" w:cs="Arial"/>
        </w:rPr>
        <w:t xml:space="preserve">kan </w:t>
      </w:r>
      <w:r w:rsidRPr="000357A4">
        <w:rPr>
          <w:rFonts w:ascii="Verdana" w:hAnsi="Verdana" w:cs="Arial"/>
        </w:rPr>
        <w:t>zijn, zoals het kaarsje</w:t>
      </w:r>
      <w:r w:rsidR="009002D0">
        <w:rPr>
          <w:rFonts w:ascii="Verdana" w:hAnsi="Verdana" w:cs="Arial"/>
        </w:rPr>
        <w:t xml:space="preserve"> </w:t>
      </w:r>
      <w:r w:rsidRPr="000357A4">
        <w:rPr>
          <w:rFonts w:ascii="Verdana" w:hAnsi="Verdana" w:cs="Arial"/>
        </w:rPr>
        <w:t>van de jongste prinses.</w:t>
      </w:r>
    </w:p>
    <w:p w:rsidR="000357A4" w:rsidRPr="000357A4" w:rsidRDefault="000357A4" w:rsidP="000357A4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0357A4">
        <w:rPr>
          <w:rFonts w:ascii="Verdana" w:hAnsi="Verdana" w:cs="Arial"/>
        </w:rPr>
        <w:t>Vuur is een krachti</w:t>
      </w:r>
      <w:r w:rsidR="009002D0">
        <w:rPr>
          <w:rFonts w:ascii="Verdana" w:hAnsi="Verdana" w:cs="Arial"/>
        </w:rPr>
        <w:t>ge warmtebron. Uit welke ontmoe</w:t>
      </w:r>
      <w:r w:rsidRPr="000357A4">
        <w:rPr>
          <w:rFonts w:ascii="Verdana" w:hAnsi="Verdana" w:cs="Arial"/>
        </w:rPr>
        <w:t>tingen halen we energie? Wie inspireert ons?</w:t>
      </w:r>
    </w:p>
    <w:p w:rsidR="00A826E3" w:rsidRPr="00DC0678" w:rsidRDefault="00A826E3" w:rsidP="00403E4F">
      <w:pPr>
        <w:rPr>
          <w:rFonts w:ascii="Verdana" w:hAnsi="Verdana" w:cs="Arial"/>
        </w:rPr>
      </w:pPr>
      <w:r w:rsidRPr="00784572">
        <w:rPr>
          <w:rFonts w:ascii="Verdana" w:hAnsi="Verdana"/>
          <w:b/>
          <w:sz w:val="24"/>
          <w:szCs w:val="24"/>
        </w:rPr>
        <w:t>Tussenzang:</w:t>
      </w:r>
      <w:r w:rsidRPr="00DD51BF">
        <w:rPr>
          <w:rFonts w:ascii="Verdana" w:hAnsi="Verdana"/>
          <w:b/>
        </w:rPr>
        <w:t xml:space="preserve"> </w:t>
      </w:r>
      <w:r w:rsidRPr="00DD51BF">
        <w:rPr>
          <w:rFonts w:ascii="Verdana" w:hAnsi="Verdana"/>
        </w:rPr>
        <w:t>Lied aan het licht</w:t>
      </w:r>
      <w:r w:rsidRPr="00DD51BF">
        <w:rPr>
          <w:rFonts w:ascii="Verdana" w:hAnsi="Verdana"/>
          <w:b/>
        </w:rPr>
        <w:t xml:space="preserve"> </w:t>
      </w:r>
      <w:r w:rsidRPr="00784572">
        <w:rPr>
          <w:rFonts w:ascii="Verdana" w:hAnsi="Verdana"/>
        </w:rPr>
        <w:t>pag. 71</w:t>
      </w:r>
    </w:p>
    <w:p w:rsidR="000A5B34" w:rsidRPr="009002D0" w:rsidRDefault="000A5B34" w:rsidP="00403E4F">
      <w:pPr>
        <w:rPr>
          <w:rFonts w:ascii="Verdana" w:hAnsi="Verdana"/>
          <w:sz w:val="24"/>
          <w:szCs w:val="24"/>
        </w:rPr>
      </w:pPr>
      <w:r w:rsidRPr="00784572">
        <w:rPr>
          <w:rFonts w:ascii="Verdana" w:hAnsi="Verdana"/>
          <w:b/>
          <w:sz w:val="24"/>
          <w:szCs w:val="24"/>
        </w:rPr>
        <w:t>Tweede lezing</w:t>
      </w:r>
      <w:r w:rsidR="000357A4">
        <w:rPr>
          <w:rFonts w:ascii="Verdana" w:hAnsi="Verdana"/>
          <w:b/>
          <w:sz w:val="24"/>
          <w:szCs w:val="24"/>
        </w:rPr>
        <w:t xml:space="preserve">: </w:t>
      </w:r>
      <w:r w:rsidR="009002D0" w:rsidRPr="009002D0">
        <w:rPr>
          <w:rFonts w:ascii="Verdana" w:hAnsi="Verdana"/>
          <w:sz w:val="24"/>
          <w:szCs w:val="24"/>
        </w:rPr>
        <w:t>Exodus 3</w:t>
      </w:r>
    </w:p>
    <w:p w:rsidR="00197C1A" w:rsidRDefault="004B2856" w:rsidP="00403E4F">
      <w:pPr>
        <w:rPr>
          <w:noProof/>
          <w:lang w:eastAsia="nl-BE"/>
        </w:rPr>
      </w:pPr>
      <w:r>
        <w:rPr>
          <w:noProof/>
          <w:lang w:eastAsia="nl-BE"/>
        </w:rPr>
        <w:t xml:space="preserve"> </w:t>
      </w:r>
      <w:r w:rsidR="00102660">
        <w:rPr>
          <w:noProof/>
          <w:lang w:eastAsia="nl-BE"/>
        </w:rPr>
        <w:drawing>
          <wp:inline distT="0" distB="0" distL="0" distR="0" wp14:anchorId="6A4EE2D4" wp14:editId="6F60C0A5">
            <wp:extent cx="6661024" cy="289560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357" t="38064" r="35265" b="28414"/>
                    <a:stretch/>
                  </pic:blipFill>
                  <pic:spPr bwMode="auto">
                    <a:xfrm>
                      <a:off x="0" y="0"/>
                      <a:ext cx="6677915" cy="290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2D0" w:rsidRDefault="009002D0" w:rsidP="00403E4F">
      <w:pPr>
        <w:rPr>
          <w:noProof/>
          <w:lang w:eastAsia="nl-BE"/>
        </w:rPr>
      </w:pPr>
    </w:p>
    <w:p w:rsidR="00E458C5" w:rsidRPr="00DD51BF" w:rsidRDefault="00197C1A" w:rsidP="00403E4F">
      <w:pPr>
        <w:rPr>
          <w:rFonts w:ascii="Verdana" w:hAnsi="Verdana"/>
          <w:b/>
        </w:rPr>
      </w:pPr>
      <w:r w:rsidRPr="00DD51BF">
        <w:rPr>
          <w:rFonts w:ascii="Verdana" w:hAnsi="Verdana"/>
          <w:noProof/>
          <w:lang w:eastAsia="nl-BE"/>
        </w:rPr>
        <w:lastRenderedPageBreak/>
        <w:drawing>
          <wp:inline distT="0" distB="0" distL="0" distR="0" wp14:anchorId="6DCB6DC7" wp14:editId="303F649A">
            <wp:extent cx="6377930" cy="1857375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854" t="26765" r="35927" b="51378"/>
                    <a:stretch/>
                  </pic:blipFill>
                  <pic:spPr bwMode="auto">
                    <a:xfrm>
                      <a:off x="0" y="0"/>
                      <a:ext cx="637793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76C" w:rsidRDefault="00D1676C" w:rsidP="00D1676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Wat valt hieruit te leren? </w:t>
      </w:r>
    </w:p>
    <w:p w:rsidR="00D1676C" w:rsidRDefault="00D1676C" w:rsidP="00D934B4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D934B4">
        <w:rPr>
          <w:rFonts w:ascii="Verdana" w:hAnsi="Verdana"/>
        </w:rPr>
        <w:t>Het is opvallen</w:t>
      </w:r>
      <w:r w:rsidR="004F2BD3" w:rsidRPr="00D934B4">
        <w:rPr>
          <w:rFonts w:ascii="Verdana" w:hAnsi="Verdana"/>
        </w:rPr>
        <w:t>d</w:t>
      </w:r>
      <w:r w:rsidRPr="00D934B4">
        <w:rPr>
          <w:rFonts w:ascii="Verdana" w:hAnsi="Verdana"/>
        </w:rPr>
        <w:t xml:space="preserve"> dat de </w:t>
      </w:r>
      <w:r w:rsidR="00B75D7D" w:rsidRPr="00D934B4">
        <w:rPr>
          <w:rFonts w:ascii="Verdana" w:hAnsi="Verdana"/>
        </w:rPr>
        <w:t xml:space="preserve">auteur van Exodus met </w:t>
      </w:r>
      <w:r w:rsidR="00C02FF9" w:rsidRPr="00D934B4">
        <w:rPr>
          <w:rFonts w:ascii="Verdana" w:hAnsi="Verdana"/>
        </w:rPr>
        <w:t xml:space="preserve">de </w:t>
      </w:r>
      <w:r w:rsidR="004F2BD3" w:rsidRPr="00D934B4">
        <w:rPr>
          <w:rFonts w:ascii="Verdana" w:hAnsi="Verdana"/>
        </w:rPr>
        <w:t xml:space="preserve">naam van de </w:t>
      </w:r>
      <w:r w:rsidRPr="00D934B4">
        <w:rPr>
          <w:rFonts w:ascii="Verdana" w:hAnsi="Verdana"/>
        </w:rPr>
        <w:t xml:space="preserve">Heer </w:t>
      </w:r>
      <w:r w:rsidR="004F2BD3" w:rsidRPr="00D934B4">
        <w:rPr>
          <w:rFonts w:ascii="Verdana" w:hAnsi="Verdana"/>
        </w:rPr>
        <w:t>de nadruk legt op zijn zijn en niet op wa</w:t>
      </w:r>
      <w:r w:rsidR="00C02FF9" w:rsidRPr="00D934B4">
        <w:rPr>
          <w:rFonts w:ascii="Verdana" w:hAnsi="Verdana"/>
        </w:rPr>
        <w:t>t H</w:t>
      </w:r>
      <w:r w:rsidR="004F2BD3" w:rsidRPr="00D934B4">
        <w:rPr>
          <w:rFonts w:ascii="Verdana" w:hAnsi="Verdana"/>
        </w:rPr>
        <w:t xml:space="preserve">ij vanuit zijn almacht allemaal kan. </w:t>
      </w:r>
      <w:r w:rsidR="00C02FF9" w:rsidRPr="00D934B4">
        <w:rPr>
          <w:rFonts w:ascii="Verdana" w:hAnsi="Verdana"/>
        </w:rPr>
        <w:t>Go</w:t>
      </w:r>
      <w:r w:rsidR="004F2BD3" w:rsidRPr="00D934B4">
        <w:rPr>
          <w:rFonts w:ascii="Verdana" w:hAnsi="Verdana"/>
        </w:rPr>
        <w:t xml:space="preserve">d is er niet op uit om zijn kracht te demonsteren. Hij wil </w:t>
      </w:r>
      <w:r w:rsidR="00B75D7D" w:rsidRPr="00D934B4">
        <w:rPr>
          <w:rFonts w:ascii="Verdana" w:hAnsi="Verdana"/>
        </w:rPr>
        <w:t>bij ons zijn, in onze mensengeschiedenis.  Hij is een god die een relatie met ons aan wil gaan.</w:t>
      </w:r>
    </w:p>
    <w:p w:rsidR="00D934B4" w:rsidRPr="00D934B4" w:rsidRDefault="00D934B4" w:rsidP="00D934B4">
      <w:pPr>
        <w:pStyle w:val="Lijstaline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lang w:eastAsia="nl-BE"/>
        </w:rPr>
      </w:pPr>
      <w:r w:rsidRPr="00D934B4">
        <w:rPr>
          <w:rFonts w:ascii="Verdana" w:eastAsia="Times New Roman" w:hAnsi="Verdana" w:cs="Arial"/>
          <w:lang w:eastAsia="nl-BE"/>
        </w:rPr>
        <w:t>“Wie ben jij?” vr</w:t>
      </w:r>
      <w:r>
        <w:rPr>
          <w:rFonts w:ascii="Verdana" w:eastAsia="Times New Roman" w:hAnsi="Verdana" w:cs="Arial"/>
          <w:lang w:eastAsia="nl-BE"/>
        </w:rPr>
        <w:t>oeg</w:t>
      </w:r>
      <w:r w:rsidRPr="00D934B4">
        <w:rPr>
          <w:rFonts w:ascii="Verdana" w:eastAsia="Times New Roman" w:hAnsi="Verdana" w:cs="Arial"/>
          <w:lang w:eastAsia="nl-BE"/>
        </w:rPr>
        <w:t xml:space="preserve"> Mozes. De godsnaam is meer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D934B4">
        <w:rPr>
          <w:rFonts w:ascii="Verdana" w:eastAsia="Times New Roman" w:hAnsi="Verdana" w:cs="Arial"/>
          <w:lang w:eastAsia="nl-BE"/>
        </w:rPr>
        <w:t>dan een woord, een zin. Het is een verhaal van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D934B4">
        <w:rPr>
          <w:rFonts w:ascii="Verdana" w:eastAsia="Times New Roman" w:hAnsi="Verdana" w:cs="Arial"/>
          <w:lang w:eastAsia="nl-BE"/>
        </w:rPr>
        <w:t>bevrijding.</w:t>
      </w:r>
      <w:r>
        <w:rPr>
          <w:rFonts w:ascii="Verdana" w:eastAsia="Times New Roman" w:hAnsi="Verdana" w:cs="Arial"/>
          <w:lang w:eastAsia="nl-BE"/>
        </w:rPr>
        <w:t xml:space="preserve"> Via </w:t>
      </w:r>
      <w:r w:rsidRPr="00D934B4">
        <w:rPr>
          <w:rFonts w:ascii="Verdana" w:eastAsia="Times New Roman" w:hAnsi="Verdana" w:cs="Arial"/>
          <w:lang w:eastAsia="nl-BE"/>
        </w:rPr>
        <w:t>Abraham, Izaäk, Jacob, Mozes. Iedere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D934B4">
        <w:rPr>
          <w:rFonts w:ascii="Verdana" w:eastAsia="Times New Roman" w:hAnsi="Verdana" w:cs="Arial"/>
          <w:lang w:eastAsia="nl-BE"/>
        </w:rPr>
        <w:t xml:space="preserve">generatie wordt </w:t>
      </w:r>
      <w:r>
        <w:rPr>
          <w:rFonts w:ascii="Verdana" w:eastAsia="Times New Roman" w:hAnsi="Verdana" w:cs="Arial"/>
          <w:lang w:eastAsia="nl-BE"/>
        </w:rPr>
        <w:t xml:space="preserve">aangesproken en </w:t>
      </w:r>
      <w:r w:rsidRPr="00D934B4">
        <w:rPr>
          <w:rFonts w:ascii="Verdana" w:eastAsia="Times New Roman" w:hAnsi="Verdana" w:cs="Arial"/>
          <w:lang w:eastAsia="nl-BE"/>
        </w:rPr>
        <w:t xml:space="preserve">gezonden, </w:t>
      </w:r>
      <w:r>
        <w:rPr>
          <w:rFonts w:ascii="Verdana" w:eastAsia="Times New Roman" w:hAnsi="Verdana" w:cs="Arial"/>
          <w:lang w:eastAsia="nl-BE"/>
        </w:rPr>
        <w:t xml:space="preserve">elke mens </w:t>
      </w:r>
      <w:r w:rsidRPr="00D934B4">
        <w:rPr>
          <w:rFonts w:ascii="Verdana" w:eastAsia="Times New Roman" w:hAnsi="Verdana" w:cs="Arial"/>
          <w:lang w:eastAsia="nl-BE"/>
        </w:rPr>
        <w:t>krijgt de opdracht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D934B4">
        <w:rPr>
          <w:rFonts w:ascii="Verdana" w:eastAsia="Times New Roman" w:hAnsi="Verdana" w:cs="Arial"/>
          <w:lang w:eastAsia="nl-BE"/>
        </w:rPr>
        <w:t>leven mogelijk te maken. In dit bevrijdend handelen wordt God zichtbaar.</w:t>
      </w:r>
      <w:r w:rsidRPr="00D934B4">
        <w:rPr>
          <w:rFonts w:ascii="Verdana" w:eastAsia="Times New Roman" w:hAnsi="Verdana" w:cs="Times New Roman"/>
          <w:lang w:eastAsia="nl-BE"/>
        </w:rPr>
        <w:br/>
      </w:r>
    </w:p>
    <w:p w:rsidR="005F4FEA" w:rsidRDefault="005F4FEA" w:rsidP="005F4FEA">
      <w:pPr>
        <w:rPr>
          <w:rFonts w:ascii="Verdana" w:hAnsi="Verdana"/>
        </w:rPr>
      </w:pPr>
      <w:bookmarkStart w:id="0" w:name="_GoBack"/>
      <w:bookmarkEnd w:id="0"/>
      <w:r w:rsidRPr="00C02FF9">
        <w:rPr>
          <w:rFonts w:ascii="Verdana" w:hAnsi="Verdana"/>
          <w:b/>
          <w:sz w:val="24"/>
          <w:szCs w:val="24"/>
        </w:rPr>
        <w:t>Tussenzang:</w:t>
      </w:r>
      <w:r w:rsidRPr="00DD51BF">
        <w:rPr>
          <w:rFonts w:ascii="Verdana" w:hAnsi="Verdana"/>
        </w:rPr>
        <w:t xml:space="preserve"> Jij die bent ‘</w:t>
      </w:r>
      <w:r w:rsidR="009002D0">
        <w:rPr>
          <w:rFonts w:ascii="Verdana" w:hAnsi="Verdana"/>
        </w:rPr>
        <w:t>i</w:t>
      </w:r>
      <w:r w:rsidRPr="00DD51BF">
        <w:rPr>
          <w:rFonts w:ascii="Verdana" w:hAnsi="Verdana"/>
        </w:rPr>
        <w:t>k zal er zijn voor u’ (Carlos De Soete)  pag. 31</w:t>
      </w:r>
    </w:p>
    <w:p w:rsidR="00197C1A" w:rsidRPr="00C02FF9" w:rsidRDefault="00E458C5" w:rsidP="00E458C5">
      <w:pPr>
        <w:rPr>
          <w:rFonts w:ascii="Verdana" w:hAnsi="Verdana"/>
          <w:sz w:val="24"/>
          <w:szCs w:val="24"/>
        </w:rPr>
      </w:pPr>
      <w:r w:rsidRPr="00C02FF9">
        <w:rPr>
          <w:rFonts w:ascii="Verdana" w:hAnsi="Verdana"/>
          <w:b/>
          <w:sz w:val="24"/>
          <w:szCs w:val="24"/>
        </w:rPr>
        <w:t>Evangelie</w:t>
      </w:r>
      <w:r w:rsidR="00C02FF9">
        <w:rPr>
          <w:rFonts w:ascii="Verdana" w:hAnsi="Verdana"/>
          <w:b/>
          <w:sz w:val="24"/>
          <w:szCs w:val="24"/>
        </w:rPr>
        <w:t xml:space="preserve"> </w:t>
      </w:r>
      <w:r w:rsidR="00C02FF9" w:rsidRPr="00086BDA">
        <w:rPr>
          <w:rFonts w:ascii="Verdana" w:hAnsi="Verdana"/>
        </w:rPr>
        <w:t>volgens Lucas</w:t>
      </w:r>
    </w:p>
    <w:p w:rsidR="00E458C5" w:rsidRPr="00DD51BF" w:rsidRDefault="00E458C5" w:rsidP="00E458C5">
      <w:pPr>
        <w:rPr>
          <w:rFonts w:ascii="Verdana" w:hAnsi="Verdana"/>
        </w:rPr>
      </w:pPr>
      <w:r w:rsidRPr="00DD51BF">
        <w:rPr>
          <w:rFonts w:ascii="Verdana" w:hAnsi="Verdana"/>
          <w:noProof/>
          <w:lang w:eastAsia="nl-BE"/>
        </w:rPr>
        <w:drawing>
          <wp:inline distT="0" distB="0" distL="0" distR="0" wp14:anchorId="0B0344C9" wp14:editId="17728885">
            <wp:extent cx="6705486" cy="1753341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689" t="45839" r="35762" b="34382"/>
                    <a:stretch/>
                  </pic:blipFill>
                  <pic:spPr bwMode="auto">
                    <a:xfrm>
                      <a:off x="0" y="0"/>
                      <a:ext cx="6725939" cy="1758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6E3" w:rsidRPr="00C02FF9" w:rsidRDefault="00C02FF9" w:rsidP="00E458C5">
      <w:pPr>
        <w:rPr>
          <w:rFonts w:ascii="Verdana" w:hAnsi="Verdana"/>
          <w:b/>
          <w:sz w:val="24"/>
          <w:szCs w:val="24"/>
        </w:rPr>
      </w:pPr>
      <w:r w:rsidRPr="00C02FF9">
        <w:rPr>
          <w:rFonts w:ascii="Verdana" w:hAnsi="Verdana"/>
          <w:b/>
          <w:sz w:val="24"/>
          <w:szCs w:val="24"/>
        </w:rPr>
        <w:t>Duiding</w:t>
      </w:r>
    </w:p>
    <w:p w:rsidR="00D97A4B" w:rsidRDefault="00877CFB" w:rsidP="00704D15">
      <w:pPr>
        <w:spacing w:after="0"/>
        <w:rPr>
          <w:rFonts w:ascii="Verdana" w:eastAsia="Times New Roman" w:hAnsi="Verdana" w:cs="Arial"/>
          <w:lang w:eastAsia="nl-BE"/>
        </w:rPr>
      </w:pPr>
      <w:r>
        <w:rPr>
          <w:rFonts w:ascii="Verdana" w:eastAsia="Times New Roman" w:hAnsi="Verdana" w:cs="Arial"/>
          <w:lang w:eastAsia="nl-BE"/>
        </w:rPr>
        <w:t>In het evangelie hoorden we hoe d</w:t>
      </w:r>
      <w:r w:rsidRPr="00521758">
        <w:rPr>
          <w:rFonts w:ascii="Verdana" w:eastAsia="Times New Roman" w:hAnsi="Verdana" w:cs="Arial"/>
          <w:lang w:eastAsia="nl-BE"/>
        </w:rPr>
        <w:t>e vijgenboom (</w:t>
      </w:r>
      <w:r>
        <w:rPr>
          <w:rFonts w:ascii="Verdana" w:eastAsia="Times New Roman" w:hAnsi="Verdana" w:cs="Arial"/>
          <w:lang w:eastAsia="nl-BE"/>
        </w:rPr>
        <w:t>zeg</w:t>
      </w:r>
      <w:r w:rsidR="00BE5E94">
        <w:rPr>
          <w:rFonts w:ascii="Verdana" w:eastAsia="Times New Roman" w:hAnsi="Verdana" w:cs="Arial"/>
          <w:lang w:eastAsia="nl-BE"/>
        </w:rPr>
        <w:t xml:space="preserve"> maar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521758">
        <w:rPr>
          <w:rFonts w:ascii="Verdana" w:eastAsia="Times New Roman" w:hAnsi="Verdana" w:cs="Arial"/>
          <w:lang w:eastAsia="nl-BE"/>
        </w:rPr>
        <w:t>Jeruzalem) in de wijngaard (</w:t>
      </w:r>
      <w:r>
        <w:rPr>
          <w:rFonts w:ascii="Verdana" w:eastAsia="Times New Roman" w:hAnsi="Verdana" w:cs="Arial"/>
          <w:lang w:eastAsia="nl-BE"/>
        </w:rPr>
        <w:t xml:space="preserve">zeg maar </w:t>
      </w:r>
      <w:r w:rsidRPr="00521758">
        <w:rPr>
          <w:rFonts w:ascii="Verdana" w:eastAsia="Times New Roman" w:hAnsi="Verdana" w:cs="Arial"/>
          <w:lang w:eastAsia="nl-BE"/>
        </w:rPr>
        <w:t>Israël)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521758">
        <w:rPr>
          <w:rFonts w:ascii="Verdana" w:eastAsia="Times New Roman" w:hAnsi="Verdana" w:cs="Arial"/>
          <w:lang w:eastAsia="nl-BE"/>
        </w:rPr>
        <w:t>geen vruchten meer</w:t>
      </w:r>
      <w:r>
        <w:rPr>
          <w:rFonts w:ascii="Verdana" w:eastAsia="Times New Roman" w:hAnsi="Verdana" w:cs="Arial"/>
          <w:lang w:eastAsia="nl-BE"/>
        </w:rPr>
        <w:t xml:space="preserve"> draagt. </w:t>
      </w:r>
      <w:r w:rsidR="00B03FE9" w:rsidRPr="00521758">
        <w:rPr>
          <w:rFonts w:ascii="Verdana" w:eastAsia="Times New Roman" w:hAnsi="Verdana" w:cs="Arial"/>
          <w:lang w:eastAsia="nl-BE"/>
        </w:rPr>
        <w:t xml:space="preserve">Het leven </w:t>
      </w:r>
      <w:r w:rsidR="00A61E46">
        <w:rPr>
          <w:rFonts w:ascii="Verdana" w:eastAsia="Times New Roman" w:hAnsi="Verdana" w:cs="Arial"/>
          <w:lang w:eastAsia="nl-BE"/>
        </w:rPr>
        <w:t xml:space="preserve">van de vijgenboom </w:t>
      </w:r>
      <w:r w:rsidR="00B03FE9" w:rsidRPr="00521758">
        <w:rPr>
          <w:rFonts w:ascii="Verdana" w:eastAsia="Times New Roman" w:hAnsi="Verdana" w:cs="Arial"/>
          <w:lang w:eastAsia="nl-BE"/>
        </w:rPr>
        <w:t>is bedreigd.</w:t>
      </w:r>
      <w:r w:rsidR="00B03FE9">
        <w:rPr>
          <w:rFonts w:ascii="Verdana" w:eastAsia="Times New Roman" w:hAnsi="Verdana" w:cs="Arial"/>
          <w:lang w:eastAsia="nl-BE"/>
        </w:rPr>
        <w:t xml:space="preserve"> </w:t>
      </w:r>
      <w:r w:rsidR="00BE5E94">
        <w:rPr>
          <w:rFonts w:ascii="Verdana" w:eastAsia="Times New Roman" w:hAnsi="Verdana" w:cs="Arial"/>
          <w:lang w:eastAsia="nl-BE"/>
        </w:rPr>
        <w:t>Inderdaad, toen Lucas dit verhaal schreef, omstreeks de jaren 80</w:t>
      </w:r>
      <w:r w:rsidR="00B03FE9">
        <w:rPr>
          <w:rFonts w:ascii="Verdana" w:eastAsia="Times New Roman" w:hAnsi="Verdana" w:cs="Arial"/>
          <w:lang w:eastAsia="nl-BE"/>
        </w:rPr>
        <w:t xml:space="preserve">, was Judea opnieuw veroverd door de Romeinen. </w:t>
      </w:r>
      <w:r>
        <w:rPr>
          <w:rFonts w:ascii="Verdana" w:eastAsia="Times New Roman" w:hAnsi="Verdana" w:cs="Arial"/>
          <w:lang w:eastAsia="nl-BE"/>
        </w:rPr>
        <w:t>D</w:t>
      </w:r>
      <w:r w:rsidR="00B03FE9">
        <w:rPr>
          <w:rFonts w:ascii="Verdana" w:eastAsia="Times New Roman" w:hAnsi="Verdana" w:cs="Arial"/>
          <w:lang w:eastAsia="nl-BE"/>
        </w:rPr>
        <w:t xml:space="preserve">at gebeurde na een bloedige oorlog in de </w:t>
      </w:r>
      <w:r w:rsidR="00D97A4B">
        <w:rPr>
          <w:rFonts w:ascii="Verdana" w:eastAsia="Times New Roman" w:hAnsi="Verdana" w:cs="Arial"/>
          <w:lang w:eastAsia="nl-BE"/>
        </w:rPr>
        <w:t>j</w:t>
      </w:r>
      <w:r w:rsidR="00B03FE9">
        <w:rPr>
          <w:rFonts w:ascii="Verdana" w:eastAsia="Times New Roman" w:hAnsi="Verdana" w:cs="Arial"/>
          <w:lang w:eastAsia="nl-BE"/>
        </w:rPr>
        <w:t xml:space="preserve">aren 70-73 waarin ook de tempel in Jeruzalem werd </w:t>
      </w:r>
      <w:r>
        <w:rPr>
          <w:rFonts w:ascii="Verdana" w:eastAsia="Times New Roman" w:hAnsi="Verdana" w:cs="Arial"/>
          <w:lang w:eastAsia="nl-BE"/>
        </w:rPr>
        <w:t>verwoest</w:t>
      </w:r>
      <w:r w:rsidR="00D97A4B">
        <w:rPr>
          <w:rFonts w:ascii="Verdana" w:eastAsia="Times New Roman" w:hAnsi="Verdana" w:cs="Arial"/>
          <w:lang w:eastAsia="nl-BE"/>
        </w:rPr>
        <w:t xml:space="preserve">, </w:t>
      </w:r>
      <w:r>
        <w:rPr>
          <w:rFonts w:ascii="Verdana" w:eastAsia="Times New Roman" w:hAnsi="Verdana" w:cs="Arial"/>
          <w:lang w:eastAsia="nl-BE"/>
        </w:rPr>
        <w:t xml:space="preserve">de </w:t>
      </w:r>
      <w:r w:rsidR="00D97A4B">
        <w:rPr>
          <w:rFonts w:ascii="Verdana" w:eastAsia="Times New Roman" w:hAnsi="Verdana" w:cs="Arial"/>
          <w:lang w:eastAsia="nl-BE"/>
        </w:rPr>
        <w:t>o</w:t>
      </w:r>
      <w:r>
        <w:rPr>
          <w:rFonts w:ascii="Verdana" w:eastAsia="Times New Roman" w:hAnsi="Verdana" w:cs="Arial"/>
          <w:lang w:eastAsia="nl-BE"/>
        </w:rPr>
        <w:t>pstandelingen gekruisigd</w:t>
      </w:r>
      <w:r w:rsidR="00D97A4B">
        <w:rPr>
          <w:rFonts w:ascii="Verdana" w:eastAsia="Times New Roman" w:hAnsi="Verdana" w:cs="Arial"/>
          <w:lang w:eastAsia="nl-BE"/>
        </w:rPr>
        <w:t xml:space="preserve"> en </w:t>
      </w:r>
      <w:r>
        <w:rPr>
          <w:rFonts w:ascii="Verdana" w:eastAsia="Times New Roman" w:hAnsi="Verdana" w:cs="Arial"/>
          <w:lang w:eastAsia="nl-BE"/>
        </w:rPr>
        <w:t xml:space="preserve">het volk </w:t>
      </w:r>
      <w:r w:rsidR="00D97A4B">
        <w:rPr>
          <w:rFonts w:ascii="Verdana" w:eastAsia="Times New Roman" w:hAnsi="Verdana" w:cs="Arial"/>
          <w:lang w:eastAsia="nl-BE"/>
        </w:rPr>
        <w:t xml:space="preserve">vernederd </w:t>
      </w:r>
      <w:r>
        <w:rPr>
          <w:rFonts w:ascii="Verdana" w:eastAsia="Times New Roman" w:hAnsi="Verdana" w:cs="Arial"/>
          <w:lang w:eastAsia="nl-BE"/>
        </w:rPr>
        <w:t xml:space="preserve">met </w:t>
      </w:r>
      <w:r w:rsidR="00D97A4B">
        <w:rPr>
          <w:rFonts w:ascii="Verdana" w:eastAsia="Times New Roman" w:hAnsi="Verdana" w:cs="Arial"/>
          <w:lang w:eastAsia="nl-BE"/>
        </w:rPr>
        <w:t>een strafbelasting.</w:t>
      </w:r>
    </w:p>
    <w:p w:rsidR="0001265A" w:rsidRDefault="00D97A4B" w:rsidP="00704D15">
      <w:pPr>
        <w:spacing w:after="0"/>
        <w:rPr>
          <w:rFonts w:ascii="Verdana" w:eastAsia="Times New Roman" w:hAnsi="Verdana" w:cs="Arial"/>
          <w:lang w:eastAsia="nl-BE"/>
        </w:rPr>
      </w:pPr>
      <w:r>
        <w:rPr>
          <w:rFonts w:ascii="Verdana" w:eastAsia="Times New Roman" w:hAnsi="Verdana" w:cs="Arial"/>
          <w:lang w:eastAsia="nl-BE"/>
        </w:rPr>
        <w:lastRenderedPageBreak/>
        <w:t xml:space="preserve">Bij wijze van spreken </w:t>
      </w:r>
      <w:r w:rsidR="00110A91">
        <w:rPr>
          <w:rFonts w:ascii="Verdana" w:eastAsia="Times New Roman" w:hAnsi="Verdana" w:cs="Arial"/>
          <w:lang w:eastAsia="nl-BE"/>
        </w:rPr>
        <w:t xml:space="preserve">wordt </w:t>
      </w:r>
      <w:r w:rsidR="002D5DCC">
        <w:rPr>
          <w:rFonts w:ascii="Verdana" w:eastAsia="Times New Roman" w:hAnsi="Verdana" w:cs="Arial"/>
          <w:lang w:eastAsia="nl-BE"/>
        </w:rPr>
        <w:t xml:space="preserve">ook </w:t>
      </w:r>
      <w:r>
        <w:rPr>
          <w:rFonts w:ascii="Verdana" w:eastAsia="Times New Roman" w:hAnsi="Verdana" w:cs="Arial"/>
          <w:lang w:eastAsia="nl-BE"/>
        </w:rPr>
        <w:t xml:space="preserve">vandaag </w:t>
      </w:r>
      <w:r w:rsidR="00110A91">
        <w:rPr>
          <w:rFonts w:ascii="Verdana" w:eastAsia="Times New Roman" w:hAnsi="Verdana" w:cs="Arial"/>
          <w:lang w:eastAsia="nl-BE"/>
        </w:rPr>
        <w:t xml:space="preserve">het leven van onze vijgenboom in onze wijngaard bedreigd. </w:t>
      </w:r>
      <w:r w:rsidR="00772123">
        <w:rPr>
          <w:rFonts w:ascii="Verdana" w:eastAsia="Times New Roman" w:hAnsi="Verdana" w:cs="Arial"/>
          <w:lang w:eastAsia="nl-BE"/>
        </w:rPr>
        <w:t>We worden geconfronteerd met k</w:t>
      </w:r>
      <w:r w:rsidR="00772123" w:rsidRPr="00DD51BF">
        <w:rPr>
          <w:rFonts w:ascii="Verdana" w:hAnsi="Verdana" w:cs="Arial"/>
        </w:rPr>
        <w:t>limaatverandering,</w:t>
      </w:r>
      <w:r w:rsidR="00772123" w:rsidRPr="00DD51BF">
        <w:rPr>
          <w:rFonts w:ascii="Verdana" w:hAnsi="Verdana"/>
        </w:rPr>
        <w:br/>
      </w:r>
      <w:r w:rsidR="00772123" w:rsidRPr="00DD51BF">
        <w:rPr>
          <w:rFonts w:ascii="Verdana" w:hAnsi="Verdana" w:cs="Arial"/>
        </w:rPr>
        <w:t>wateroverlast en bosbranden,</w:t>
      </w:r>
      <w:r w:rsidR="00772123">
        <w:rPr>
          <w:rFonts w:ascii="Verdana" w:hAnsi="Verdana" w:cs="Arial"/>
        </w:rPr>
        <w:t xml:space="preserve"> </w:t>
      </w:r>
      <w:r w:rsidR="00351CEB">
        <w:rPr>
          <w:rFonts w:ascii="Verdana" w:hAnsi="Verdana" w:cs="Arial"/>
        </w:rPr>
        <w:t xml:space="preserve">met </w:t>
      </w:r>
      <w:r w:rsidR="00772123" w:rsidRPr="00DD51BF">
        <w:rPr>
          <w:rFonts w:ascii="Verdana" w:hAnsi="Verdana" w:cs="Arial"/>
        </w:rPr>
        <w:t>toenemende ongelijkheid</w:t>
      </w:r>
      <w:r w:rsidR="00772123">
        <w:rPr>
          <w:rFonts w:ascii="Verdana" w:hAnsi="Verdana" w:cs="Arial"/>
        </w:rPr>
        <w:t xml:space="preserve"> </w:t>
      </w:r>
      <w:r w:rsidR="00772123" w:rsidRPr="00DD51BF">
        <w:rPr>
          <w:rFonts w:ascii="Verdana" w:hAnsi="Verdana" w:cs="Arial"/>
        </w:rPr>
        <w:t>tussen arm en rijk,</w:t>
      </w:r>
      <w:r w:rsidR="00772123" w:rsidRPr="00DD51BF">
        <w:rPr>
          <w:rFonts w:ascii="Verdana" w:hAnsi="Verdana"/>
        </w:rPr>
        <w:br/>
      </w:r>
      <w:r w:rsidR="00772123" w:rsidRPr="00DD51BF">
        <w:rPr>
          <w:rFonts w:ascii="Verdana" w:hAnsi="Verdana" w:cs="Arial"/>
        </w:rPr>
        <w:t xml:space="preserve">hier bij ons en veraf, </w:t>
      </w:r>
      <w:r w:rsidR="009D1D5A" w:rsidRPr="00DD51BF">
        <w:rPr>
          <w:rFonts w:ascii="Verdana" w:eastAsia="Times New Roman" w:hAnsi="Verdana" w:cs="Arial"/>
          <w:lang w:eastAsia="nl-BE"/>
        </w:rPr>
        <w:t>door o.a.</w:t>
      </w:r>
      <w:r w:rsidR="009D1D5A">
        <w:rPr>
          <w:rFonts w:ascii="Verdana" w:eastAsia="Times New Roman" w:hAnsi="Verdana" w:cs="Arial"/>
          <w:lang w:eastAsia="nl-BE"/>
        </w:rPr>
        <w:t xml:space="preserve"> </w:t>
      </w:r>
      <w:r w:rsidR="009D1D5A" w:rsidRPr="00DD51BF">
        <w:rPr>
          <w:rFonts w:ascii="Verdana" w:eastAsia="Times New Roman" w:hAnsi="Verdana" w:cs="Arial"/>
          <w:lang w:eastAsia="nl-BE"/>
        </w:rPr>
        <w:t>witwasprakt</w:t>
      </w:r>
      <w:r w:rsidR="00351CEB">
        <w:rPr>
          <w:rFonts w:ascii="Verdana" w:eastAsia="Times New Roman" w:hAnsi="Verdana" w:cs="Arial"/>
          <w:lang w:eastAsia="nl-BE"/>
        </w:rPr>
        <w:t>ijken en belastingontwijking. O</w:t>
      </w:r>
      <w:r w:rsidR="00F638FC" w:rsidRPr="00DD51BF">
        <w:rPr>
          <w:rFonts w:ascii="Verdana" w:hAnsi="Verdana" w:cs="Arial"/>
        </w:rPr>
        <w:t>ns economisch systeem is belastend voor mens en</w:t>
      </w:r>
      <w:r w:rsidR="00F638FC">
        <w:rPr>
          <w:rFonts w:ascii="Verdana" w:hAnsi="Verdana" w:cs="Arial"/>
        </w:rPr>
        <w:t xml:space="preserve"> </w:t>
      </w:r>
      <w:r w:rsidR="00F638FC" w:rsidRPr="00DD51BF">
        <w:rPr>
          <w:rFonts w:ascii="Verdana" w:hAnsi="Verdana" w:cs="Arial"/>
        </w:rPr>
        <w:t xml:space="preserve">planeet. Dat is geen mening, maar een feit. </w:t>
      </w:r>
      <w:r w:rsidR="0001265A" w:rsidRPr="00334F9D">
        <w:rPr>
          <w:rFonts w:ascii="Verdana" w:eastAsia="Times New Roman" w:hAnsi="Verdana" w:cs="Arial"/>
          <w:lang w:eastAsia="nl-BE"/>
        </w:rPr>
        <w:t>Niet enkel de jaarlijkse groei doet ertoe</w:t>
      </w:r>
      <w:r w:rsidR="0001265A">
        <w:rPr>
          <w:rFonts w:ascii="Verdana" w:eastAsia="Times New Roman" w:hAnsi="Verdana" w:cs="Arial"/>
          <w:lang w:eastAsia="nl-BE"/>
        </w:rPr>
        <w:t xml:space="preserve"> </w:t>
      </w:r>
      <w:r w:rsidR="0001265A" w:rsidRPr="00334F9D">
        <w:rPr>
          <w:rFonts w:ascii="Verdana" w:eastAsia="Times New Roman" w:hAnsi="Verdana" w:cs="Arial"/>
          <w:lang w:eastAsia="nl-BE"/>
        </w:rPr>
        <w:t>maar ook hoe je mensen dient en de voetafdruk die je</w:t>
      </w:r>
      <w:r w:rsidR="0001265A">
        <w:rPr>
          <w:rFonts w:ascii="Verdana" w:eastAsia="Times New Roman" w:hAnsi="Verdana" w:cs="Arial"/>
          <w:lang w:eastAsia="nl-BE"/>
        </w:rPr>
        <w:t xml:space="preserve"> nalaat. Hoe dom kun je zijn </w:t>
      </w:r>
      <w:r w:rsidR="0001265A" w:rsidRPr="00334F9D">
        <w:rPr>
          <w:rFonts w:ascii="Verdana" w:eastAsia="Times New Roman" w:hAnsi="Verdana" w:cs="Arial"/>
          <w:lang w:eastAsia="nl-BE"/>
        </w:rPr>
        <w:t>om te denken dat</w:t>
      </w:r>
      <w:r w:rsidR="0001265A">
        <w:rPr>
          <w:rFonts w:ascii="Verdana" w:eastAsia="Times New Roman" w:hAnsi="Verdana" w:cs="Arial"/>
          <w:lang w:eastAsia="nl-BE"/>
        </w:rPr>
        <w:t xml:space="preserve"> </w:t>
      </w:r>
      <w:r w:rsidR="0001265A" w:rsidRPr="00334F9D">
        <w:rPr>
          <w:rFonts w:ascii="Verdana" w:eastAsia="Times New Roman" w:hAnsi="Verdana" w:cs="Arial"/>
          <w:lang w:eastAsia="nl-BE"/>
        </w:rPr>
        <w:t>oneindige economische groei mogelijk kan zijn op een</w:t>
      </w:r>
      <w:r w:rsidR="0001265A">
        <w:rPr>
          <w:rFonts w:ascii="Verdana" w:eastAsia="Times New Roman" w:hAnsi="Verdana" w:cs="Arial"/>
          <w:lang w:eastAsia="nl-BE"/>
        </w:rPr>
        <w:t xml:space="preserve"> </w:t>
      </w:r>
      <w:r w:rsidR="0001265A" w:rsidRPr="00334F9D">
        <w:rPr>
          <w:rFonts w:ascii="Verdana" w:eastAsia="Times New Roman" w:hAnsi="Verdana" w:cs="Arial"/>
          <w:lang w:eastAsia="nl-BE"/>
        </w:rPr>
        <w:t>planeet met eindige grondstoffen?</w:t>
      </w:r>
    </w:p>
    <w:p w:rsidR="00DC263F" w:rsidRDefault="00DC263F" w:rsidP="00704D15">
      <w:pPr>
        <w:spacing w:after="0"/>
        <w:rPr>
          <w:rFonts w:ascii="Verdana" w:eastAsia="Times New Roman" w:hAnsi="Verdana" w:cs="Arial"/>
          <w:lang w:eastAsia="nl-BE"/>
        </w:rPr>
      </w:pPr>
    </w:p>
    <w:p w:rsidR="00A61E46" w:rsidRDefault="008701D9" w:rsidP="00704D15">
      <w:pPr>
        <w:spacing w:after="0"/>
        <w:rPr>
          <w:rFonts w:ascii="Verdana" w:hAnsi="Verdana"/>
        </w:rPr>
      </w:pPr>
      <w:r>
        <w:rPr>
          <w:rFonts w:ascii="Verdana" w:eastAsia="Times New Roman" w:hAnsi="Verdana" w:cs="Arial"/>
          <w:lang w:eastAsia="nl-BE"/>
        </w:rPr>
        <w:t xml:space="preserve">Jij en ik zijn al </w:t>
      </w:r>
      <w:r w:rsidR="00EE6F0A">
        <w:rPr>
          <w:rFonts w:ascii="Verdana" w:eastAsia="Times New Roman" w:hAnsi="Verdana" w:cs="Arial"/>
          <w:lang w:eastAsia="nl-BE"/>
        </w:rPr>
        <w:t xml:space="preserve">lang </w:t>
      </w:r>
      <w:r>
        <w:rPr>
          <w:rFonts w:ascii="Verdana" w:eastAsia="Times New Roman" w:hAnsi="Verdana" w:cs="Arial"/>
          <w:lang w:eastAsia="nl-BE"/>
        </w:rPr>
        <w:t xml:space="preserve">overtuigd? ! </w:t>
      </w:r>
      <w:r w:rsidR="00772123" w:rsidRPr="00334F9D">
        <w:rPr>
          <w:rFonts w:ascii="Verdana" w:eastAsia="Times New Roman" w:hAnsi="Verdana" w:cs="Arial"/>
          <w:lang w:eastAsia="nl-BE"/>
        </w:rPr>
        <w:t>Nu nog de politici. Zij zouden de groei-economie</w:t>
      </w:r>
      <w:r w:rsidR="00772123">
        <w:rPr>
          <w:rFonts w:ascii="Verdana" w:eastAsia="Times New Roman" w:hAnsi="Verdana" w:cs="Arial"/>
          <w:lang w:eastAsia="nl-BE"/>
        </w:rPr>
        <w:t xml:space="preserve"> </w:t>
      </w:r>
      <w:r w:rsidR="00772123" w:rsidRPr="00334F9D">
        <w:rPr>
          <w:rFonts w:ascii="Verdana" w:eastAsia="Times New Roman" w:hAnsi="Verdana" w:cs="Arial"/>
          <w:lang w:eastAsia="nl-BE"/>
        </w:rPr>
        <w:t xml:space="preserve">achter zich moeten laten. </w:t>
      </w:r>
      <w:r w:rsidR="00772123">
        <w:rPr>
          <w:rFonts w:ascii="Verdana" w:eastAsia="Times New Roman" w:hAnsi="Verdana" w:cs="Arial"/>
          <w:lang w:eastAsia="nl-BE"/>
        </w:rPr>
        <w:t>En wij weten dat zij dit pas zullen d</w:t>
      </w:r>
      <w:r w:rsidR="00772123" w:rsidRPr="00334F9D">
        <w:rPr>
          <w:rFonts w:ascii="Verdana" w:eastAsia="Times New Roman" w:hAnsi="Verdana" w:cs="Arial"/>
          <w:lang w:eastAsia="nl-BE"/>
        </w:rPr>
        <w:t>oen met</w:t>
      </w:r>
      <w:r w:rsidR="00772123">
        <w:rPr>
          <w:rFonts w:ascii="Verdana" w:eastAsia="Times New Roman" w:hAnsi="Verdana" w:cs="Arial"/>
          <w:lang w:eastAsia="nl-BE"/>
        </w:rPr>
        <w:t xml:space="preserve"> </w:t>
      </w:r>
      <w:r w:rsidR="00772123" w:rsidRPr="00334F9D">
        <w:rPr>
          <w:rFonts w:ascii="Verdana" w:eastAsia="Times New Roman" w:hAnsi="Verdana" w:cs="Arial"/>
          <w:lang w:eastAsia="nl-BE"/>
        </w:rPr>
        <w:t>een voldoende groot draagvlak</w:t>
      </w:r>
      <w:r w:rsidR="00772123">
        <w:rPr>
          <w:rFonts w:ascii="Verdana" w:eastAsia="Times New Roman" w:hAnsi="Verdana" w:cs="Arial"/>
          <w:lang w:eastAsia="nl-BE"/>
        </w:rPr>
        <w:t xml:space="preserve">. </w:t>
      </w:r>
      <w:r w:rsidR="00772123" w:rsidRPr="00334F9D">
        <w:rPr>
          <w:rFonts w:ascii="Verdana" w:eastAsia="Times New Roman" w:hAnsi="Verdana" w:cs="Arial"/>
          <w:lang w:eastAsia="nl-BE"/>
        </w:rPr>
        <w:t>Geen</w:t>
      </w:r>
      <w:r w:rsidR="002D5DCC">
        <w:rPr>
          <w:rFonts w:ascii="Verdana" w:eastAsia="Times New Roman" w:hAnsi="Verdana" w:cs="Arial"/>
          <w:lang w:eastAsia="nl-BE"/>
        </w:rPr>
        <w:t xml:space="preserve"> </w:t>
      </w:r>
      <w:r w:rsidR="00772123" w:rsidRPr="00334F9D">
        <w:rPr>
          <w:rFonts w:ascii="Verdana" w:eastAsia="Times New Roman" w:hAnsi="Verdana" w:cs="Arial"/>
          <w:lang w:eastAsia="nl-BE"/>
        </w:rPr>
        <w:t>probleem</w:t>
      </w:r>
      <w:r>
        <w:rPr>
          <w:rFonts w:ascii="Verdana" w:eastAsia="Times New Roman" w:hAnsi="Verdana" w:cs="Arial"/>
          <w:lang w:eastAsia="nl-BE"/>
        </w:rPr>
        <w:t>, w</w:t>
      </w:r>
      <w:r w:rsidR="00772123">
        <w:rPr>
          <w:rFonts w:ascii="Verdana" w:eastAsia="Times New Roman" w:hAnsi="Verdana" w:cs="Arial"/>
          <w:lang w:eastAsia="nl-BE"/>
        </w:rPr>
        <w:t>ant er kwam g</w:t>
      </w:r>
      <w:r w:rsidR="00772123" w:rsidRPr="00334F9D">
        <w:rPr>
          <w:rFonts w:ascii="Verdana" w:eastAsia="Times New Roman" w:hAnsi="Verdana" w:cs="Arial"/>
          <w:lang w:eastAsia="nl-BE"/>
        </w:rPr>
        <w:t>oed nieuws van een onderzoeker</w:t>
      </w:r>
      <w:r w:rsidR="00772123">
        <w:rPr>
          <w:rFonts w:ascii="Verdana" w:eastAsia="Times New Roman" w:hAnsi="Verdana" w:cs="Arial"/>
          <w:lang w:eastAsia="nl-BE"/>
        </w:rPr>
        <w:t xml:space="preserve"> </w:t>
      </w:r>
      <w:r w:rsidR="00772123" w:rsidRPr="00334F9D">
        <w:rPr>
          <w:rFonts w:ascii="Verdana" w:eastAsia="Times New Roman" w:hAnsi="Verdana" w:cs="Arial"/>
          <w:lang w:eastAsia="nl-BE"/>
        </w:rPr>
        <w:t>van de Universiteit van Pennsylvania. 25%, zo groot</w:t>
      </w:r>
      <w:r w:rsidR="00772123">
        <w:rPr>
          <w:rFonts w:ascii="Verdana" w:eastAsia="Times New Roman" w:hAnsi="Verdana" w:cs="Arial"/>
          <w:lang w:eastAsia="nl-BE"/>
        </w:rPr>
        <w:t xml:space="preserve"> </w:t>
      </w:r>
      <w:r w:rsidR="00772123" w:rsidRPr="00334F9D">
        <w:rPr>
          <w:rFonts w:ascii="Verdana" w:eastAsia="Times New Roman" w:hAnsi="Verdana" w:cs="Arial"/>
          <w:lang w:eastAsia="nl-BE"/>
        </w:rPr>
        <w:t>moet een minderheid zijn om de samenleving te</w:t>
      </w:r>
      <w:r w:rsidR="00772123">
        <w:rPr>
          <w:rFonts w:ascii="Verdana" w:eastAsia="Times New Roman" w:hAnsi="Verdana" w:cs="Arial"/>
          <w:lang w:eastAsia="nl-BE"/>
        </w:rPr>
        <w:t xml:space="preserve"> </w:t>
      </w:r>
      <w:r w:rsidR="00772123" w:rsidRPr="00334F9D">
        <w:rPr>
          <w:rFonts w:ascii="Verdana" w:eastAsia="Times New Roman" w:hAnsi="Verdana" w:cs="Arial"/>
          <w:lang w:eastAsia="nl-BE"/>
        </w:rPr>
        <w:t>heroriënteren.</w:t>
      </w:r>
      <w:r w:rsidR="00772123">
        <w:rPr>
          <w:rFonts w:ascii="Verdana" w:eastAsia="Times New Roman" w:hAnsi="Verdana" w:cs="Arial"/>
          <w:lang w:eastAsia="nl-BE"/>
        </w:rPr>
        <w:t xml:space="preserve"> </w:t>
      </w:r>
      <w:r w:rsidR="00772123" w:rsidRPr="00DD51BF">
        <w:rPr>
          <w:rFonts w:ascii="Verdana" w:hAnsi="Verdana" w:cs="Arial"/>
        </w:rPr>
        <w:t>Als 1 op 4</w:t>
      </w:r>
      <w:r w:rsidR="00772123">
        <w:rPr>
          <w:rFonts w:ascii="Verdana" w:hAnsi="Verdana" w:cs="Arial"/>
        </w:rPr>
        <w:t xml:space="preserve"> </w:t>
      </w:r>
      <w:r w:rsidR="00772123" w:rsidRPr="00DD51BF">
        <w:rPr>
          <w:rFonts w:ascii="Verdana" w:hAnsi="Verdana" w:cs="Arial"/>
        </w:rPr>
        <w:t xml:space="preserve">mensen ervoor kiest om te delen en </w:t>
      </w:r>
      <w:r>
        <w:rPr>
          <w:rFonts w:ascii="Verdana" w:hAnsi="Verdana" w:cs="Arial"/>
        </w:rPr>
        <w:t xml:space="preserve">te </w:t>
      </w:r>
      <w:r w:rsidR="00772123" w:rsidRPr="00DD51BF">
        <w:rPr>
          <w:rFonts w:ascii="Verdana" w:hAnsi="Verdana" w:cs="Arial"/>
        </w:rPr>
        <w:t>herverdelen, dan</w:t>
      </w:r>
      <w:r w:rsidR="00772123">
        <w:rPr>
          <w:rFonts w:ascii="Verdana" w:hAnsi="Verdana" w:cs="Arial"/>
        </w:rPr>
        <w:t xml:space="preserve"> </w:t>
      </w:r>
      <w:r w:rsidR="00772123" w:rsidRPr="00DD51BF">
        <w:rPr>
          <w:rFonts w:ascii="Verdana" w:hAnsi="Verdana" w:cs="Arial"/>
        </w:rPr>
        <w:t xml:space="preserve">is dat genoeg om het tij te </w:t>
      </w:r>
      <w:r w:rsidR="00772123">
        <w:rPr>
          <w:rFonts w:ascii="Verdana" w:hAnsi="Verdana" w:cs="Arial"/>
        </w:rPr>
        <w:t xml:space="preserve">doen </w:t>
      </w:r>
      <w:r w:rsidR="00772123" w:rsidRPr="00DD51BF">
        <w:rPr>
          <w:rFonts w:ascii="Verdana" w:hAnsi="Verdana" w:cs="Arial"/>
        </w:rPr>
        <w:t xml:space="preserve">keren. </w:t>
      </w:r>
      <w:r w:rsidR="00772123" w:rsidRPr="00DD51BF">
        <w:rPr>
          <w:rFonts w:ascii="Verdana" w:hAnsi="Verdana"/>
        </w:rPr>
        <w:t xml:space="preserve">25% van de mensen </w:t>
      </w:r>
      <w:r w:rsidR="00772123">
        <w:rPr>
          <w:rFonts w:ascii="Verdana" w:hAnsi="Verdana"/>
        </w:rPr>
        <w:t xml:space="preserve">is </w:t>
      </w:r>
      <w:r w:rsidR="00772123" w:rsidRPr="00DD51BF">
        <w:rPr>
          <w:rFonts w:ascii="Verdana" w:hAnsi="Verdana"/>
        </w:rPr>
        <w:t>genoeg om het 100% anders te doen</w:t>
      </w:r>
      <w:r w:rsidR="00772123">
        <w:rPr>
          <w:rFonts w:ascii="Verdana" w:hAnsi="Verdana"/>
        </w:rPr>
        <w:t>.</w:t>
      </w:r>
    </w:p>
    <w:p w:rsidR="00704D15" w:rsidRDefault="00A61E46" w:rsidP="00704D15">
      <w:pPr>
        <w:spacing w:after="0"/>
        <w:rPr>
          <w:rFonts w:ascii="Verdana" w:hAnsi="Verdana" w:cs="Arial"/>
        </w:rPr>
      </w:pPr>
      <w:r>
        <w:rPr>
          <w:rFonts w:ascii="Verdana" w:hAnsi="Verdana"/>
        </w:rPr>
        <w:t>In dat licht maa</w:t>
      </w:r>
      <w:r w:rsidR="00911D04" w:rsidRPr="00334F9D">
        <w:rPr>
          <w:rFonts w:ascii="Verdana" w:eastAsia="Times New Roman" w:hAnsi="Verdana" w:cs="Arial"/>
          <w:lang w:eastAsia="nl-BE"/>
        </w:rPr>
        <w:t xml:space="preserve">kte Broederlijk Delen </w:t>
      </w:r>
      <w:r>
        <w:rPr>
          <w:rFonts w:ascii="Verdana" w:eastAsia="Times New Roman" w:hAnsi="Verdana" w:cs="Arial"/>
          <w:lang w:eastAsia="nl-BE"/>
        </w:rPr>
        <w:t xml:space="preserve">vorig jaar </w:t>
      </w:r>
      <w:r w:rsidR="00911D04" w:rsidRPr="00334F9D">
        <w:rPr>
          <w:rFonts w:ascii="Verdana" w:eastAsia="Times New Roman" w:hAnsi="Verdana" w:cs="Arial"/>
          <w:lang w:eastAsia="nl-BE"/>
        </w:rPr>
        <w:t>de documentaire ‘De</w:t>
      </w:r>
      <w:r w:rsidR="0001265A">
        <w:rPr>
          <w:rFonts w:ascii="Verdana" w:eastAsia="Times New Roman" w:hAnsi="Verdana" w:cs="Arial"/>
          <w:lang w:eastAsia="nl-BE"/>
        </w:rPr>
        <w:t xml:space="preserve"> </w:t>
      </w:r>
      <w:r w:rsidR="00911D04" w:rsidRPr="00334F9D">
        <w:rPr>
          <w:rFonts w:ascii="Verdana" w:eastAsia="Times New Roman" w:hAnsi="Verdana" w:cs="Arial"/>
          <w:lang w:eastAsia="nl-BE"/>
        </w:rPr>
        <w:t>25%-revolutie’. Hierin presenteert Kate Raworth, een</w:t>
      </w:r>
      <w:r w:rsidR="00911D04">
        <w:rPr>
          <w:rFonts w:ascii="Verdana" w:eastAsia="Times New Roman" w:hAnsi="Verdana" w:cs="Arial"/>
          <w:lang w:eastAsia="nl-BE"/>
        </w:rPr>
        <w:t xml:space="preserve"> </w:t>
      </w:r>
      <w:r w:rsidR="00911D04" w:rsidRPr="00334F9D">
        <w:rPr>
          <w:rFonts w:ascii="Verdana" w:eastAsia="Times New Roman" w:hAnsi="Verdana" w:cs="Arial"/>
          <w:lang w:eastAsia="nl-BE"/>
        </w:rPr>
        <w:t xml:space="preserve">Britse ecologische econoom, haar </w:t>
      </w:r>
      <w:r w:rsidR="0001265A">
        <w:rPr>
          <w:rFonts w:ascii="Verdana" w:eastAsia="Times New Roman" w:hAnsi="Verdana" w:cs="Arial"/>
          <w:lang w:eastAsia="nl-BE"/>
        </w:rPr>
        <w:t>D</w:t>
      </w:r>
      <w:r w:rsidR="00911D04" w:rsidRPr="00334F9D">
        <w:rPr>
          <w:rFonts w:ascii="Verdana" w:eastAsia="Times New Roman" w:hAnsi="Verdana" w:cs="Arial"/>
          <w:lang w:eastAsia="nl-BE"/>
        </w:rPr>
        <w:t>onuteconomie:</w:t>
      </w:r>
      <w:r w:rsidR="00911D04">
        <w:rPr>
          <w:rFonts w:ascii="Verdana" w:eastAsia="Times New Roman" w:hAnsi="Verdana" w:cs="Arial"/>
          <w:lang w:eastAsia="nl-BE"/>
        </w:rPr>
        <w:t xml:space="preserve"> </w:t>
      </w:r>
      <w:r w:rsidR="00911D04" w:rsidRPr="00334F9D">
        <w:rPr>
          <w:rFonts w:ascii="Verdana" w:eastAsia="Times New Roman" w:hAnsi="Verdana" w:cs="Arial"/>
          <w:lang w:eastAsia="nl-BE"/>
        </w:rPr>
        <w:t>een wereldhuishoud</w:t>
      </w:r>
      <w:r w:rsidR="00911D04">
        <w:rPr>
          <w:rFonts w:ascii="Verdana" w:eastAsia="Times New Roman" w:hAnsi="Verdana" w:cs="Arial"/>
          <w:lang w:eastAsia="nl-BE"/>
        </w:rPr>
        <w:t>ing die niet de onbegrensde heb</w:t>
      </w:r>
      <w:r w:rsidR="00911D04" w:rsidRPr="00334F9D">
        <w:rPr>
          <w:rFonts w:ascii="Verdana" w:eastAsia="Times New Roman" w:hAnsi="Verdana" w:cs="Arial"/>
          <w:lang w:eastAsia="nl-BE"/>
        </w:rPr>
        <w:t>zucht vervult, maar de behoeften van de mens binnen</w:t>
      </w:r>
      <w:r w:rsidR="00911D04">
        <w:rPr>
          <w:rFonts w:ascii="Verdana" w:eastAsia="Times New Roman" w:hAnsi="Verdana" w:cs="Arial"/>
          <w:lang w:eastAsia="nl-BE"/>
        </w:rPr>
        <w:t xml:space="preserve"> </w:t>
      </w:r>
      <w:r w:rsidR="00911D04" w:rsidRPr="00334F9D">
        <w:rPr>
          <w:rFonts w:ascii="Verdana" w:eastAsia="Times New Roman" w:hAnsi="Verdana" w:cs="Arial"/>
          <w:lang w:eastAsia="nl-BE"/>
        </w:rPr>
        <w:t>de grenzen van onze planeet.</w:t>
      </w:r>
      <w:r>
        <w:rPr>
          <w:rFonts w:ascii="Verdana" w:eastAsia="Times New Roman" w:hAnsi="Verdana" w:cs="Arial"/>
          <w:lang w:eastAsia="nl-BE"/>
        </w:rPr>
        <w:t xml:space="preserve"> </w:t>
      </w:r>
      <w:r w:rsidR="00090252" w:rsidRPr="00DD51BF">
        <w:rPr>
          <w:rFonts w:ascii="Verdana" w:hAnsi="Verdana" w:cs="Arial"/>
        </w:rPr>
        <w:t>In Afrika, Latijn</w:t>
      </w:r>
      <w:r w:rsidR="00090252">
        <w:rPr>
          <w:rFonts w:ascii="Verdana" w:hAnsi="Verdana" w:cs="Arial"/>
        </w:rPr>
        <w:t>s-Amerika en hier bij ons timme</w:t>
      </w:r>
      <w:r w:rsidR="00090252" w:rsidRPr="00DD51BF">
        <w:rPr>
          <w:rFonts w:ascii="Verdana" w:hAnsi="Verdana" w:cs="Arial"/>
        </w:rPr>
        <w:t>ren velen vandaag al aan de weg. Ze zijn deel van de</w:t>
      </w:r>
      <w:r w:rsidR="00090252">
        <w:rPr>
          <w:rFonts w:ascii="Verdana" w:hAnsi="Verdana" w:cs="Arial"/>
        </w:rPr>
        <w:t xml:space="preserve"> </w:t>
      </w:r>
      <w:r w:rsidR="00090252" w:rsidRPr="00DD51BF">
        <w:rPr>
          <w:rFonts w:ascii="Verdana" w:hAnsi="Verdana" w:cs="Arial"/>
        </w:rPr>
        <w:t>25%-revolutie.</w:t>
      </w:r>
      <w:r w:rsidR="00090252">
        <w:rPr>
          <w:rFonts w:ascii="Verdana" w:hAnsi="Verdana" w:cs="Arial"/>
        </w:rPr>
        <w:t xml:space="preserve"> </w:t>
      </w:r>
    </w:p>
    <w:p w:rsidR="00D07E22" w:rsidRDefault="00911D04" w:rsidP="00704D15">
      <w:pPr>
        <w:spacing w:after="0"/>
        <w:rPr>
          <w:rFonts w:ascii="Verdana" w:eastAsia="Times New Roman" w:hAnsi="Verdana" w:cs="Arial"/>
          <w:lang w:eastAsia="nl-BE"/>
        </w:rPr>
      </w:pPr>
      <w:r w:rsidRPr="00334F9D">
        <w:rPr>
          <w:rFonts w:ascii="Verdana" w:eastAsia="Times New Roman" w:hAnsi="Verdana" w:cs="Times New Roman"/>
          <w:lang w:eastAsia="nl-BE"/>
        </w:rPr>
        <w:br/>
      </w:r>
      <w:r w:rsidR="00A61E46" w:rsidRPr="00DD51BF">
        <w:rPr>
          <w:rFonts w:ascii="Verdana" w:hAnsi="Verdana"/>
        </w:rPr>
        <w:t>Broederlijk Delen wil het systeem veranderen</w:t>
      </w:r>
      <w:r w:rsidR="00FA5A73">
        <w:rPr>
          <w:rFonts w:ascii="Verdana" w:hAnsi="Verdana"/>
        </w:rPr>
        <w:t>, e</w:t>
      </w:r>
      <w:r w:rsidR="00A61E46" w:rsidRPr="00DD51BF">
        <w:rPr>
          <w:rFonts w:ascii="Verdana" w:hAnsi="Verdana"/>
        </w:rPr>
        <w:t>en groots plan</w:t>
      </w:r>
      <w:r w:rsidR="00FA5A73">
        <w:rPr>
          <w:rFonts w:ascii="Verdana" w:hAnsi="Verdana"/>
        </w:rPr>
        <w:t>.</w:t>
      </w:r>
      <w:r w:rsidR="00A61E46" w:rsidRPr="00DD51BF">
        <w:rPr>
          <w:rFonts w:ascii="Verdana" w:hAnsi="Verdana"/>
        </w:rPr>
        <w:t xml:space="preserve"> Door samen te werken, overal ter wereld, is dat perfect mogelijk. </w:t>
      </w:r>
      <w:r w:rsidRPr="00334F9D">
        <w:rPr>
          <w:rFonts w:ascii="Verdana" w:eastAsia="Times New Roman" w:hAnsi="Verdana" w:cs="Arial"/>
          <w:lang w:eastAsia="nl-BE"/>
        </w:rPr>
        <w:t>Daar</w:t>
      </w:r>
      <w:r w:rsidR="00FA5A73">
        <w:rPr>
          <w:rFonts w:ascii="Verdana" w:eastAsia="Times New Roman" w:hAnsi="Verdana" w:cs="Arial"/>
          <w:lang w:eastAsia="nl-BE"/>
        </w:rPr>
        <w:t>om zoekt</w:t>
      </w:r>
      <w:r w:rsidRPr="00334F9D">
        <w:rPr>
          <w:rFonts w:ascii="Verdana" w:eastAsia="Times New Roman" w:hAnsi="Verdana" w:cs="Arial"/>
          <w:lang w:eastAsia="nl-BE"/>
        </w:rPr>
        <w:t xml:space="preserve"> Broederlij</w:t>
      </w:r>
      <w:r w:rsidR="00FA5A73">
        <w:rPr>
          <w:rFonts w:ascii="Verdana" w:eastAsia="Times New Roman" w:hAnsi="Verdana" w:cs="Arial"/>
          <w:lang w:eastAsia="nl-BE"/>
        </w:rPr>
        <w:t xml:space="preserve">k Delen </w:t>
      </w:r>
      <w:r w:rsidRPr="00334F9D">
        <w:rPr>
          <w:rFonts w:ascii="Verdana" w:eastAsia="Times New Roman" w:hAnsi="Verdana" w:cs="Arial"/>
          <w:lang w:eastAsia="nl-BE"/>
        </w:rPr>
        <w:t>bondgenoten binnen en buiten de kerken.</w:t>
      </w:r>
      <w:r w:rsidR="0025383A"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Na de pleidooien voor een cultuur van het delen en</w:t>
      </w:r>
      <w:r w:rsidR="00FA5A73"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een ethiek van het genoeg schrijft Broederlijk Delen</w:t>
      </w:r>
      <w:r w:rsidR="0025383A"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het hoofdstuk v</w:t>
      </w:r>
      <w:r w:rsidR="0025383A">
        <w:rPr>
          <w:rFonts w:ascii="Verdana" w:eastAsia="Times New Roman" w:hAnsi="Verdana" w:cs="Arial"/>
          <w:lang w:eastAsia="nl-BE"/>
        </w:rPr>
        <w:t xml:space="preserve">an de 25%-revolutie. </w:t>
      </w:r>
      <w:r w:rsidR="00FA5A73">
        <w:rPr>
          <w:rFonts w:ascii="Verdana" w:hAnsi="Verdana" w:cs="Arial"/>
        </w:rPr>
        <w:t>O</w:t>
      </w:r>
      <w:r w:rsidR="00004E44" w:rsidRPr="00DD51BF">
        <w:rPr>
          <w:rFonts w:ascii="Verdana" w:hAnsi="Verdana" w:cs="Arial"/>
        </w:rPr>
        <w:t>m structurele veranderingen</w:t>
      </w:r>
      <w:r w:rsidR="00004E44">
        <w:rPr>
          <w:rFonts w:ascii="Verdana" w:hAnsi="Verdana" w:cs="Arial"/>
        </w:rPr>
        <w:t xml:space="preserve"> </w:t>
      </w:r>
      <w:r w:rsidR="00004E44" w:rsidRPr="00DD51BF">
        <w:rPr>
          <w:rFonts w:ascii="Verdana" w:hAnsi="Verdana" w:cs="Arial"/>
        </w:rPr>
        <w:t>hier en nu mogelijk te maken</w:t>
      </w:r>
      <w:r w:rsidR="00FA5A73">
        <w:rPr>
          <w:rFonts w:ascii="Verdana" w:hAnsi="Verdana" w:cs="Arial"/>
        </w:rPr>
        <w:t xml:space="preserve"> moeten </w:t>
      </w:r>
      <w:r w:rsidR="00004E44">
        <w:rPr>
          <w:rFonts w:ascii="Verdana" w:hAnsi="Verdana" w:cs="Arial"/>
        </w:rPr>
        <w:t xml:space="preserve">wij onze krachten </w:t>
      </w:r>
      <w:r w:rsidR="00FA5A73">
        <w:rPr>
          <w:rFonts w:ascii="Verdana" w:hAnsi="Verdana" w:cs="Arial"/>
        </w:rPr>
        <w:t xml:space="preserve">bundelen </w:t>
      </w:r>
      <w:r w:rsidR="00004E44">
        <w:rPr>
          <w:rFonts w:ascii="Verdana" w:hAnsi="Verdana" w:cs="Arial"/>
        </w:rPr>
        <w:t>met gelijkge</w:t>
      </w:r>
      <w:r w:rsidR="00F638FC" w:rsidRPr="00DD51BF">
        <w:rPr>
          <w:rFonts w:ascii="Verdana" w:hAnsi="Verdana" w:cs="Arial"/>
        </w:rPr>
        <w:t>zinde mensen, groepen en organisaties. Samen zetten</w:t>
      </w:r>
      <w:r w:rsidR="00004E44">
        <w:rPr>
          <w:rFonts w:ascii="Verdana" w:hAnsi="Verdana" w:cs="Arial"/>
        </w:rPr>
        <w:t xml:space="preserve"> </w:t>
      </w:r>
      <w:r w:rsidR="00F638FC" w:rsidRPr="00DD51BF">
        <w:rPr>
          <w:rFonts w:ascii="Verdana" w:hAnsi="Verdana" w:cs="Arial"/>
        </w:rPr>
        <w:t>we beleidsmakers onder druk om werk te maken van</w:t>
      </w:r>
      <w:r w:rsidR="00D8720C">
        <w:rPr>
          <w:rFonts w:ascii="Verdana" w:hAnsi="Verdana" w:cs="Arial"/>
        </w:rPr>
        <w:t xml:space="preserve"> </w:t>
      </w:r>
      <w:r w:rsidR="00F638FC" w:rsidRPr="00DD51BF">
        <w:rPr>
          <w:rFonts w:ascii="Verdana" w:hAnsi="Verdana" w:cs="Arial"/>
        </w:rPr>
        <w:t>een andere economische realiteit en van een meer</w:t>
      </w:r>
      <w:r w:rsidR="00004E44">
        <w:rPr>
          <w:rFonts w:ascii="Verdana" w:hAnsi="Verdana" w:cs="Arial"/>
        </w:rPr>
        <w:t xml:space="preserve"> </w:t>
      </w:r>
      <w:r w:rsidR="00F638FC" w:rsidRPr="00DD51BF">
        <w:rPr>
          <w:rFonts w:ascii="Verdana" w:hAnsi="Verdana" w:cs="Arial"/>
        </w:rPr>
        <w:t>duurzame relatie tussen mens en natuur en mensen</w:t>
      </w:r>
      <w:r w:rsidR="00004E44">
        <w:rPr>
          <w:rFonts w:ascii="Verdana" w:hAnsi="Verdana" w:cs="Arial"/>
        </w:rPr>
        <w:t xml:space="preserve"> </w:t>
      </w:r>
      <w:r w:rsidR="00F638FC" w:rsidRPr="00DD51BF">
        <w:rPr>
          <w:rFonts w:ascii="Verdana" w:hAnsi="Verdana" w:cs="Arial"/>
        </w:rPr>
        <w:t>onderling.</w:t>
      </w:r>
      <w:r w:rsidR="00F638FC" w:rsidRPr="00DD51BF">
        <w:rPr>
          <w:rFonts w:ascii="Verdana" w:hAnsi="Verdana"/>
        </w:rPr>
        <w:br/>
      </w:r>
    </w:p>
    <w:p w:rsidR="00D8720C" w:rsidRPr="00FA5A73" w:rsidRDefault="00D8720C" w:rsidP="00704D15">
      <w:pPr>
        <w:spacing w:after="0"/>
        <w:rPr>
          <w:rFonts w:ascii="Verdana" w:eastAsia="Times New Roman" w:hAnsi="Verdana" w:cs="Arial"/>
          <w:lang w:eastAsia="nl-BE"/>
        </w:rPr>
      </w:pPr>
      <w:r>
        <w:rPr>
          <w:rFonts w:ascii="Verdana" w:eastAsia="Times New Roman" w:hAnsi="Verdana" w:cs="Arial"/>
          <w:lang w:eastAsia="nl-BE"/>
        </w:rPr>
        <w:t>Nog even terug naar het evangelie.</w:t>
      </w:r>
      <w:r w:rsidRPr="00D8720C">
        <w:rPr>
          <w:rFonts w:ascii="Verdana" w:eastAsia="Times New Roman" w:hAnsi="Verdana" w:cs="Arial"/>
          <w:lang w:eastAsia="nl-BE"/>
        </w:rPr>
        <w:t xml:space="preserve"> </w:t>
      </w:r>
      <w:r w:rsidRPr="00DD51BF">
        <w:rPr>
          <w:rFonts w:ascii="Verdana" w:eastAsia="Times New Roman" w:hAnsi="Verdana" w:cs="Arial"/>
          <w:lang w:eastAsia="nl-BE"/>
        </w:rPr>
        <w:t>De hovenier krijgt uitstel, hij weet wat hem te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DD51BF">
        <w:rPr>
          <w:rFonts w:ascii="Verdana" w:eastAsia="Times New Roman" w:hAnsi="Verdana" w:cs="Arial"/>
          <w:lang w:eastAsia="nl-BE"/>
        </w:rPr>
        <w:t xml:space="preserve">doen staat. </w:t>
      </w:r>
      <w:r w:rsidR="00351CEB" w:rsidRPr="00DD51BF">
        <w:rPr>
          <w:rFonts w:ascii="Verdana" w:eastAsia="Times New Roman" w:hAnsi="Verdana" w:cs="Arial"/>
          <w:lang w:eastAsia="nl-BE"/>
        </w:rPr>
        <w:t>Hoeveel tijd krijgen w</w:t>
      </w:r>
      <w:r w:rsidR="00DC263F">
        <w:rPr>
          <w:rFonts w:ascii="Verdana" w:eastAsia="Times New Roman" w:hAnsi="Verdana" w:cs="Arial"/>
          <w:lang w:eastAsia="nl-BE"/>
        </w:rPr>
        <w:t>ij</w:t>
      </w:r>
      <w:r w:rsidR="00351CEB" w:rsidRPr="00DD51BF">
        <w:rPr>
          <w:rFonts w:ascii="Verdana" w:eastAsia="Times New Roman" w:hAnsi="Verdana" w:cs="Arial"/>
          <w:lang w:eastAsia="nl-BE"/>
        </w:rPr>
        <w:t xml:space="preserve"> nog? Enkel de tijd</w:t>
      </w:r>
      <w:r w:rsidR="00351CEB">
        <w:rPr>
          <w:rFonts w:ascii="Verdana" w:eastAsia="Times New Roman" w:hAnsi="Verdana" w:cs="Arial"/>
          <w:lang w:eastAsia="nl-BE"/>
        </w:rPr>
        <w:t xml:space="preserve"> </w:t>
      </w:r>
      <w:r w:rsidR="00351CEB" w:rsidRPr="00DD51BF">
        <w:rPr>
          <w:rFonts w:ascii="Verdana" w:eastAsia="Times New Roman" w:hAnsi="Verdana" w:cs="Arial"/>
          <w:lang w:eastAsia="nl-BE"/>
        </w:rPr>
        <w:t>om te handelen. Aarde, mens en dier mogen niet</w:t>
      </w:r>
      <w:r w:rsidR="00351CEB">
        <w:rPr>
          <w:rFonts w:ascii="Verdana" w:eastAsia="Times New Roman" w:hAnsi="Verdana" w:cs="Arial"/>
          <w:lang w:eastAsia="nl-BE"/>
        </w:rPr>
        <w:t xml:space="preserve"> </w:t>
      </w:r>
      <w:r w:rsidR="00351CEB" w:rsidRPr="00DD51BF">
        <w:rPr>
          <w:rFonts w:ascii="Verdana" w:eastAsia="Times New Roman" w:hAnsi="Verdana" w:cs="Arial"/>
          <w:lang w:eastAsia="nl-BE"/>
        </w:rPr>
        <w:t>langer onderworpen worden aan winstbejag en</w:t>
      </w:r>
      <w:r w:rsidR="00351CEB">
        <w:rPr>
          <w:rFonts w:ascii="Verdana" w:eastAsia="Times New Roman" w:hAnsi="Verdana" w:cs="Arial"/>
          <w:lang w:eastAsia="nl-BE"/>
        </w:rPr>
        <w:t xml:space="preserve"> </w:t>
      </w:r>
      <w:r w:rsidR="00351CEB" w:rsidRPr="00DD51BF">
        <w:rPr>
          <w:rFonts w:ascii="Verdana" w:eastAsia="Times New Roman" w:hAnsi="Verdana" w:cs="Arial"/>
          <w:lang w:eastAsia="nl-BE"/>
        </w:rPr>
        <w:t>machtsconcentratie.</w:t>
      </w:r>
      <w:r w:rsidR="00351CEB" w:rsidRPr="00351CEB">
        <w:rPr>
          <w:rFonts w:ascii="Verdana" w:hAnsi="Verdana" w:cs="Arial"/>
        </w:rPr>
        <w:t xml:space="preserve"> </w:t>
      </w:r>
      <w:r w:rsidR="00EC4B1F">
        <w:rPr>
          <w:rFonts w:ascii="Verdana" w:hAnsi="Verdana" w:cs="Arial"/>
        </w:rPr>
        <w:t xml:space="preserve">‘De tekenen des tijds’ roepen </w:t>
      </w:r>
      <w:r w:rsidR="00351CEB" w:rsidRPr="00DD51BF">
        <w:rPr>
          <w:rFonts w:ascii="Verdana" w:hAnsi="Verdana" w:cs="Arial"/>
        </w:rPr>
        <w:t>op tot</w:t>
      </w:r>
      <w:r w:rsidR="00EC4B1F">
        <w:rPr>
          <w:rFonts w:ascii="Verdana" w:hAnsi="Verdana" w:cs="Arial"/>
        </w:rPr>
        <w:t xml:space="preserve"> </w:t>
      </w:r>
      <w:r w:rsidR="00351CEB" w:rsidRPr="00DD51BF">
        <w:rPr>
          <w:rFonts w:ascii="Verdana" w:hAnsi="Verdana" w:cs="Arial"/>
        </w:rPr>
        <w:t xml:space="preserve">radicale keuzes. </w:t>
      </w:r>
      <w:r w:rsidR="00EC4B1F" w:rsidRPr="00DD51BF">
        <w:rPr>
          <w:rFonts w:ascii="Verdana" w:eastAsia="Times New Roman" w:hAnsi="Verdana" w:cs="Arial"/>
          <w:lang w:eastAsia="nl-BE"/>
        </w:rPr>
        <w:t>D</w:t>
      </w:r>
      <w:r w:rsidR="00DC263F">
        <w:rPr>
          <w:rFonts w:ascii="Verdana" w:eastAsia="Times New Roman" w:hAnsi="Verdana" w:cs="Arial"/>
          <w:lang w:eastAsia="nl-BE"/>
        </w:rPr>
        <w:t>ie</w:t>
      </w:r>
      <w:r w:rsidR="00EC4B1F">
        <w:rPr>
          <w:rFonts w:ascii="Verdana" w:eastAsia="Times New Roman" w:hAnsi="Verdana" w:cs="Arial"/>
          <w:lang w:eastAsia="nl-BE"/>
        </w:rPr>
        <w:t xml:space="preserve"> </w:t>
      </w:r>
      <w:r w:rsidR="00EC4B1F" w:rsidRPr="00DD51BF">
        <w:rPr>
          <w:rFonts w:ascii="Verdana" w:eastAsia="Times New Roman" w:hAnsi="Verdana" w:cs="Arial"/>
          <w:lang w:eastAsia="nl-BE"/>
        </w:rPr>
        <w:t>vraagt een totale ommekeer van iedereen, van</w:t>
      </w:r>
      <w:r w:rsidR="00EC4B1F">
        <w:rPr>
          <w:rFonts w:ascii="Verdana" w:eastAsia="Times New Roman" w:hAnsi="Verdana" w:cs="Arial"/>
          <w:lang w:eastAsia="nl-BE"/>
        </w:rPr>
        <w:t xml:space="preserve"> </w:t>
      </w:r>
      <w:r w:rsidR="00EC4B1F" w:rsidRPr="00DD51BF">
        <w:rPr>
          <w:rFonts w:ascii="Verdana" w:eastAsia="Times New Roman" w:hAnsi="Verdana" w:cs="Arial"/>
          <w:lang w:eastAsia="nl-BE"/>
        </w:rPr>
        <w:t xml:space="preserve">het volk en haar politieke leiders. </w:t>
      </w:r>
      <w:r w:rsidR="00EC4B1F">
        <w:rPr>
          <w:rFonts w:ascii="Verdana" w:eastAsia="Times New Roman" w:hAnsi="Verdana" w:cs="Arial"/>
          <w:lang w:eastAsia="nl-BE"/>
        </w:rPr>
        <w:t xml:space="preserve"> Ieder moet z</w:t>
      </w:r>
      <w:r w:rsidR="00EC4B1F" w:rsidRPr="00DD51BF">
        <w:rPr>
          <w:rFonts w:ascii="Verdana" w:eastAsia="Times New Roman" w:hAnsi="Verdana" w:cs="Arial"/>
          <w:lang w:eastAsia="nl-BE"/>
        </w:rPr>
        <w:t>ijn verantwoordelijkheid opnemen</w:t>
      </w:r>
      <w:r w:rsidR="00DC263F">
        <w:rPr>
          <w:rFonts w:ascii="Verdana" w:eastAsia="Times New Roman" w:hAnsi="Verdana" w:cs="Arial"/>
          <w:lang w:eastAsia="nl-BE"/>
        </w:rPr>
        <w:t xml:space="preserve">. </w:t>
      </w:r>
      <w:r w:rsidRPr="00334F9D">
        <w:rPr>
          <w:rFonts w:ascii="Verdana" w:eastAsia="Times New Roman" w:hAnsi="Verdana" w:cs="Arial"/>
          <w:lang w:eastAsia="nl-BE"/>
        </w:rPr>
        <w:t>Iedere generatie krijgt de</w:t>
      </w:r>
      <w:r w:rsidR="00EC4B1F"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opdracht leven op aarde mogelijk te maken. Greta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Thunberg en de klimaatjongeren nemen het voortouw.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>Grootouders voor het klimaat ondersteunen. Laat het</w:t>
      </w:r>
      <w:r>
        <w:rPr>
          <w:rFonts w:ascii="Verdana" w:eastAsia="Times New Roman" w:hAnsi="Verdana" w:cs="Arial"/>
          <w:lang w:eastAsia="nl-BE"/>
        </w:rPr>
        <w:t xml:space="preserve"> </w:t>
      </w:r>
      <w:r w:rsidRPr="00334F9D">
        <w:rPr>
          <w:rFonts w:ascii="Verdana" w:eastAsia="Times New Roman" w:hAnsi="Verdana" w:cs="Arial"/>
          <w:lang w:eastAsia="nl-BE"/>
        </w:rPr>
        <w:t xml:space="preserve">verleden ons niet verlammen. </w:t>
      </w:r>
      <w:r w:rsidR="002514CD">
        <w:rPr>
          <w:rFonts w:ascii="Verdana" w:eastAsia="Times New Roman" w:hAnsi="Verdana" w:cs="Arial"/>
          <w:lang w:eastAsia="nl-BE"/>
        </w:rPr>
        <w:t xml:space="preserve">Het is hoogtijd voor </w:t>
      </w:r>
      <w:r w:rsidRPr="00334F9D">
        <w:rPr>
          <w:rFonts w:ascii="Verdana" w:eastAsia="Times New Roman" w:hAnsi="Verdana" w:cs="Arial"/>
          <w:lang w:eastAsia="nl-BE"/>
        </w:rPr>
        <w:t>iets nieuw.</w:t>
      </w:r>
      <w:r w:rsidR="002514CD">
        <w:rPr>
          <w:rFonts w:ascii="Verdana" w:eastAsia="Times New Roman" w:hAnsi="Verdana" w:cs="Arial"/>
          <w:lang w:eastAsia="nl-BE"/>
        </w:rPr>
        <w:t xml:space="preserve"> </w:t>
      </w:r>
      <w:r w:rsidR="00B30098">
        <w:rPr>
          <w:rFonts w:ascii="Verdana" w:eastAsia="Times New Roman" w:hAnsi="Verdana" w:cs="Arial"/>
          <w:lang w:eastAsia="nl-BE"/>
        </w:rPr>
        <w:t>B</w:t>
      </w:r>
      <w:r w:rsidR="00DC263F">
        <w:rPr>
          <w:rFonts w:ascii="Verdana" w:eastAsia="Times New Roman" w:hAnsi="Verdana" w:cs="Arial"/>
          <w:lang w:eastAsia="nl-BE"/>
        </w:rPr>
        <w:t>D</w:t>
      </w:r>
      <w:r w:rsidR="00B30098">
        <w:rPr>
          <w:rFonts w:ascii="Verdana" w:eastAsia="Times New Roman" w:hAnsi="Verdana" w:cs="Arial"/>
          <w:lang w:eastAsia="nl-BE"/>
        </w:rPr>
        <w:t xml:space="preserve"> noemt de </w:t>
      </w:r>
      <w:r w:rsidRPr="00334F9D">
        <w:rPr>
          <w:rFonts w:ascii="Verdana" w:eastAsia="Times New Roman" w:hAnsi="Verdana" w:cs="Arial"/>
          <w:lang w:eastAsia="nl-BE"/>
        </w:rPr>
        <w:t xml:space="preserve">Vasten </w:t>
      </w:r>
      <w:r w:rsidR="00B30098">
        <w:rPr>
          <w:rFonts w:ascii="Verdana" w:eastAsia="Times New Roman" w:hAnsi="Verdana" w:cs="Arial"/>
          <w:lang w:eastAsia="nl-BE"/>
        </w:rPr>
        <w:t xml:space="preserve">van </w:t>
      </w:r>
      <w:r w:rsidRPr="00334F9D">
        <w:rPr>
          <w:rFonts w:ascii="Verdana" w:eastAsia="Times New Roman" w:hAnsi="Verdana" w:cs="Arial"/>
          <w:lang w:eastAsia="nl-BE"/>
        </w:rPr>
        <w:t>2022</w:t>
      </w:r>
      <w:r w:rsidR="00B30098">
        <w:rPr>
          <w:rFonts w:ascii="Verdana" w:eastAsia="Times New Roman" w:hAnsi="Verdana" w:cs="Arial"/>
          <w:lang w:eastAsia="nl-BE"/>
        </w:rPr>
        <w:t xml:space="preserve"> dan ook “</w:t>
      </w:r>
      <w:r w:rsidRPr="00334F9D">
        <w:rPr>
          <w:rFonts w:ascii="Verdana" w:eastAsia="Times New Roman" w:hAnsi="Verdana" w:cs="Arial"/>
          <w:lang w:eastAsia="nl-BE"/>
        </w:rPr>
        <w:t>een tijd van handelen!</w:t>
      </w:r>
      <w:r w:rsidR="00B30098">
        <w:rPr>
          <w:rFonts w:ascii="Verdana" w:eastAsia="Times New Roman" w:hAnsi="Verdana" w:cs="Arial"/>
          <w:lang w:eastAsia="nl-BE"/>
        </w:rPr>
        <w:t>”.</w:t>
      </w:r>
      <w:r w:rsidRPr="00DD51BF">
        <w:rPr>
          <w:rFonts w:ascii="Verdana" w:eastAsia="Times New Roman" w:hAnsi="Verdana" w:cs="Times New Roman"/>
          <w:lang w:eastAsia="nl-BE"/>
        </w:rPr>
        <w:br/>
      </w:r>
    </w:p>
    <w:p w:rsidR="00D07E22" w:rsidRDefault="00B30098" w:rsidP="00E458C5">
      <w:pPr>
        <w:rPr>
          <w:rFonts w:ascii="Verdana" w:hAnsi="Verdana"/>
          <w:b/>
          <w:sz w:val="24"/>
          <w:szCs w:val="24"/>
        </w:rPr>
      </w:pPr>
      <w:r w:rsidRPr="00B30098">
        <w:rPr>
          <w:rFonts w:ascii="Verdana" w:hAnsi="Verdana"/>
          <w:b/>
          <w:sz w:val="24"/>
          <w:szCs w:val="24"/>
        </w:rPr>
        <w:lastRenderedPageBreak/>
        <w:t>Praktische punten</w:t>
      </w:r>
    </w:p>
    <w:p w:rsidR="00C236D0" w:rsidRPr="00C236D0" w:rsidRDefault="00C236D0" w:rsidP="00C236D0">
      <w:pPr>
        <w:rPr>
          <w:rFonts w:ascii="Verdana" w:hAnsi="Verdana"/>
        </w:rPr>
      </w:pPr>
      <w:r>
        <w:rPr>
          <w:rFonts w:ascii="Verdana" w:hAnsi="Verdana"/>
        </w:rPr>
        <w:t>D</w:t>
      </w:r>
      <w:r w:rsidRPr="00C236D0">
        <w:rPr>
          <w:rFonts w:ascii="Verdana" w:hAnsi="Verdana"/>
        </w:rPr>
        <w:t>e verschillende katholieke kerken in Aalst organiseren op woensdag 30 maart om 19.30 u. een gebedswake voor vrede, naar aanleiding van de oorlog in Oekraïne.</w:t>
      </w:r>
      <w:r>
        <w:rPr>
          <w:rFonts w:ascii="Verdana" w:hAnsi="Verdana"/>
        </w:rPr>
        <w:t xml:space="preserve"> </w:t>
      </w:r>
      <w:r w:rsidRPr="00C236D0">
        <w:rPr>
          <w:rStyle w:val="Zwaar"/>
          <w:rFonts w:ascii="Verdana" w:hAnsi="Verdana"/>
          <w:b w:val="0"/>
          <w:bCs w:val="0"/>
        </w:rPr>
        <w:t xml:space="preserve">Ivan Danchevskyi, </w:t>
      </w:r>
      <w:r w:rsidRPr="00C236D0">
        <w:rPr>
          <w:rFonts w:ascii="Verdana" w:hAnsi="Verdana"/>
        </w:rPr>
        <w:t>priester van de Grieks-Katholieke Kerk in de Sint-Salvatorkerk te Gent en verantwoordelijk voor de Oekraïense gemeenschap zal aanwezig zijn in deze viering.</w:t>
      </w:r>
    </w:p>
    <w:p w:rsidR="00466F15" w:rsidRDefault="00466F15" w:rsidP="00E458C5">
      <w:pPr>
        <w:rPr>
          <w:rFonts w:ascii="Verdana" w:hAnsi="Verdana"/>
          <w:b/>
          <w:sz w:val="24"/>
          <w:szCs w:val="24"/>
        </w:rPr>
      </w:pPr>
    </w:p>
    <w:p w:rsidR="00D07E22" w:rsidRPr="00DD51BF" w:rsidRDefault="00D07E22" w:rsidP="00E458C5">
      <w:pPr>
        <w:rPr>
          <w:rFonts w:ascii="Verdana" w:hAnsi="Verdana"/>
        </w:rPr>
      </w:pPr>
      <w:r w:rsidRPr="00C236D0">
        <w:rPr>
          <w:rFonts w:ascii="Verdana" w:hAnsi="Verdana"/>
          <w:b/>
          <w:sz w:val="24"/>
          <w:szCs w:val="24"/>
        </w:rPr>
        <w:t>Lied:</w:t>
      </w:r>
      <w:r w:rsidRPr="00DD51BF">
        <w:rPr>
          <w:rFonts w:ascii="Verdana" w:hAnsi="Verdana"/>
        </w:rPr>
        <w:t xml:space="preserve"> Wie zijn  leven niet wil</w:t>
      </w:r>
      <w:r w:rsidR="00570876" w:rsidRPr="00DD51BF">
        <w:rPr>
          <w:rFonts w:ascii="Verdana" w:hAnsi="Verdana"/>
        </w:rPr>
        <w:t xml:space="preserve"> geven, niet wil</w:t>
      </w:r>
      <w:r w:rsidRPr="00DD51BF">
        <w:rPr>
          <w:rFonts w:ascii="Verdana" w:hAnsi="Verdana"/>
        </w:rPr>
        <w:t xml:space="preserve"> delen pag. 85</w:t>
      </w:r>
    </w:p>
    <w:p w:rsidR="00466F15" w:rsidRDefault="00466F15" w:rsidP="00E458C5">
      <w:pPr>
        <w:rPr>
          <w:rFonts w:ascii="Verdana" w:hAnsi="Verdana"/>
          <w:b/>
          <w:sz w:val="24"/>
          <w:szCs w:val="24"/>
        </w:rPr>
      </w:pPr>
    </w:p>
    <w:p w:rsidR="006F5B94" w:rsidRPr="00DD51BF" w:rsidRDefault="006F5B94" w:rsidP="00E458C5">
      <w:pPr>
        <w:rPr>
          <w:rFonts w:ascii="Verdana" w:hAnsi="Verdana"/>
        </w:rPr>
      </w:pPr>
      <w:r w:rsidRPr="00C236D0">
        <w:rPr>
          <w:rFonts w:ascii="Verdana" w:hAnsi="Verdana"/>
          <w:b/>
          <w:sz w:val="24"/>
          <w:szCs w:val="24"/>
        </w:rPr>
        <w:t>Tafelgebed</w:t>
      </w:r>
      <w:r w:rsidRPr="00DD51BF">
        <w:rPr>
          <w:rFonts w:ascii="Verdana" w:hAnsi="Verdana"/>
        </w:rPr>
        <w:t xml:space="preserve"> </w:t>
      </w:r>
      <w:r w:rsidR="00C138D9" w:rsidRPr="00DD51BF">
        <w:rPr>
          <w:rFonts w:ascii="Verdana" w:hAnsi="Verdana"/>
        </w:rPr>
        <w:t xml:space="preserve"> pag. </w:t>
      </w:r>
      <w:r w:rsidRPr="00DD51BF">
        <w:rPr>
          <w:rFonts w:ascii="Verdana" w:hAnsi="Verdana"/>
        </w:rPr>
        <w:t>13</w:t>
      </w:r>
    </w:p>
    <w:p w:rsidR="006F5B94" w:rsidRPr="00C236D0" w:rsidRDefault="00C236D0" w:rsidP="00E458C5">
      <w:pPr>
        <w:rPr>
          <w:rFonts w:ascii="Verdana" w:hAnsi="Verdana"/>
          <w:b/>
          <w:sz w:val="24"/>
          <w:szCs w:val="24"/>
        </w:rPr>
      </w:pPr>
      <w:r w:rsidRPr="00C236D0">
        <w:rPr>
          <w:rFonts w:ascii="Verdana" w:hAnsi="Verdana"/>
          <w:b/>
          <w:sz w:val="24"/>
          <w:szCs w:val="24"/>
        </w:rPr>
        <w:t>Brood delen</w:t>
      </w:r>
    </w:p>
    <w:p w:rsidR="00466F15" w:rsidRDefault="00466F15" w:rsidP="00E458C5">
      <w:pPr>
        <w:rPr>
          <w:rFonts w:ascii="Verdana" w:hAnsi="Verdana"/>
          <w:b/>
          <w:sz w:val="24"/>
          <w:szCs w:val="24"/>
        </w:rPr>
      </w:pPr>
    </w:p>
    <w:p w:rsidR="00D07E22" w:rsidRPr="00DD51BF" w:rsidRDefault="00C236D0" w:rsidP="00E458C5">
      <w:pPr>
        <w:rPr>
          <w:rFonts w:ascii="Verdana" w:hAnsi="Verdana"/>
        </w:rPr>
      </w:pPr>
      <w:r w:rsidRPr="00C236D0">
        <w:rPr>
          <w:rFonts w:ascii="Verdana" w:hAnsi="Verdana"/>
          <w:b/>
          <w:sz w:val="24"/>
          <w:szCs w:val="24"/>
        </w:rPr>
        <w:t>Vrije voorbeden</w:t>
      </w:r>
      <w:r>
        <w:rPr>
          <w:rFonts w:ascii="Verdana" w:hAnsi="Verdana"/>
        </w:rPr>
        <w:t xml:space="preserve"> met als a</w:t>
      </w:r>
      <w:r w:rsidR="009D1D5A">
        <w:rPr>
          <w:rFonts w:ascii="Verdana" w:hAnsi="Verdana"/>
        </w:rPr>
        <w:t>c</w:t>
      </w:r>
      <w:r>
        <w:rPr>
          <w:rFonts w:ascii="Verdana" w:hAnsi="Verdana"/>
        </w:rPr>
        <w:t>c</w:t>
      </w:r>
      <w:r w:rsidR="00570876" w:rsidRPr="00DD51BF">
        <w:rPr>
          <w:rFonts w:ascii="Verdana" w:hAnsi="Verdana"/>
        </w:rPr>
        <w:t>lam</w:t>
      </w:r>
      <w:r w:rsidR="00E86DCB" w:rsidRPr="00DD51BF">
        <w:rPr>
          <w:rFonts w:ascii="Verdana" w:hAnsi="Verdana"/>
        </w:rPr>
        <w:t>a</w:t>
      </w:r>
      <w:r w:rsidR="00570876" w:rsidRPr="00DD51BF">
        <w:rPr>
          <w:rFonts w:ascii="Verdana" w:hAnsi="Verdana"/>
        </w:rPr>
        <w:t>tie</w:t>
      </w:r>
      <w:r w:rsidR="00E86DCB" w:rsidRPr="00DD51BF">
        <w:rPr>
          <w:rFonts w:ascii="Verdana" w:hAnsi="Verdana"/>
        </w:rPr>
        <w:t xml:space="preserve">: </w:t>
      </w:r>
      <w:r w:rsidR="003C4D1B" w:rsidRPr="00DD51BF">
        <w:rPr>
          <w:rFonts w:ascii="Verdana" w:hAnsi="Verdana"/>
        </w:rPr>
        <w:t>Groot is de wereld pag. 85</w:t>
      </w:r>
    </w:p>
    <w:p w:rsidR="00570876" w:rsidRPr="009D1D5A" w:rsidRDefault="009D1D5A" w:rsidP="00E458C5">
      <w:pPr>
        <w:rPr>
          <w:rFonts w:ascii="Verdana" w:hAnsi="Verdana"/>
          <w:b/>
          <w:sz w:val="24"/>
          <w:szCs w:val="24"/>
        </w:rPr>
      </w:pPr>
      <w:r w:rsidRPr="009D1D5A">
        <w:rPr>
          <w:rFonts w:ascii="Verdana" w:hAnsi="Verdana"/>
          <w:b/>
          <w:sz w:val="24"/>
          <w:szCs w:val="24"/>
        </w:rPr>
        <w:t>Onzevader</w:t>
      </w:r>
    </w:p>
    <w:p w:rsidR="00466F15" w:rsidRDefault="00466F15" w:rsidP="00AC516E">
      <w:pPr>
        <w:spacing w:after="0"/>
        <w:rPr>
          <w:rFonts w:ascii="Verdana" w:hAnsi="Verdana" w:cs="Arial"/>
          <w:b/>
          <w:sz w:val="24"/>
          <w:szCs w:val="24"/>
        </w:rPr>
      </w:pPr>
    </w:p>
    <w:p w:rsidR="00AC516E" w:rsidRDefault="00AC516E" w:rsidP="00AC516E">
      <w:pPr>
        <w:spacing w:after="0"/>
        <w:rPr>
          <w:rFonts w:ascii="Verdana" w:hAnsi="Verdana" w:cs="Arial"/>
          <w:b/>
          <w:sz w:val="24"/>
          <w:szCs w:val="24"/>
        </w:rPr>
      </w:pPr>
      <w:r w:rsidRPr="00AC516E">
        <w:rPr>
          <w:rFonts w:ascii="Verdana" w:hAnsi="Verdana" w:cs="Arial"/>
          <w:b/>
          <w:sz w:val="24"/>
          <w:szCs w:val="24"/>
        </w:rPr>
        <w:t>Slotgebed</w:t>
      </w:r>
    </w:p>
    <w:p w:rsidR="00AC516E" w:rsidRPr="00AC516E" w:rsidRDefault="00AC516E" w:rsidP="00AC516E">
      <w:pPr>
        <w:spacing w:after="0"/>
        <w:rPr>
          <w:rFonts w:ascii="Verdana" w:hAnsi="Verdana" w:cs="Arial"/>
          <w:b/>
          <w:sz w:val="24"/>
          <w:szCs w:val="24"/>
        </w:rPr>
      </w:pPr>
    </w:p>
    <w:p w:rsidR="00AC516E" w:rsidRDefault="00AC516E" w:rsidP="00AC516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God van bevrijding,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Jij die er altijd zal zijn,</w:t>
      </w:r>
    </w:p>
    <w:p w:rsidR="00321B55" w:rsidRDefault="007E43F2" w:rsidP="00AC516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Jij </w:t>
      </w:r>
      <w:r w:rsidR="00AC516E" w:rsidRPr="00DD51BF">
        <w:rPr>
          <w:rFonts w:ascii="Verdana" w:hAnsi="Verdana" w:cs="Arial"/>
        </w:rPr>
        <w:t>r</w:t>
      </w:r>
      <w:r>
        <w:rPr>
          <w:rFonts w:ascii="Verdana" w:hAnsi="Verdana" w:cs="Arial"/>
        </w:rPr>
        <w:t>iep</w:t>
      </w:r>
      <w:r w:rsidR="00AC516E" w:rsidRPr="00DD51BF">
        <w:rPr>
          <w:rFonts w:ascii="Verdana" w:hAnsi="Verdana" w:cs="Arial"/>
        </w:rPr>
        <w:t xml:space="preserve"> ons </w:t>
      </w:r>
      <w:r>
        <w:rPr>
          <w:rFonts w:ascii="Verdana" w:hAnsi="Verdana" w:cs="Arial"/>
        </w:rPr>
        <w:t xml:space="preserve">vandaag bijeen </w:t>
      </w:r>
      <w:r w:rsidR="00AC516E" w:rsidRPr="00DD51BF">
        <w:rPr>
          <w:rFonts w:ascii="Verdana" w:hAnsi="Verdana" w:cs="Arial"/>
        </w:rPr>
        <w:t>om het tij te keren nu het nog kan</w:t>
      </w:r>
      <w:r>
        <w:rPr>
          <w:rFonts w:ascii="Verdana" w:hAnsi="Verdana" w:cs="Arial"/>
        </w:rPr>
        <w:t>.</w:t>
      </w:r>
      <w:r w:rsidR="00AC516E" w:rsidRPr="00DD51BF">
        <w:rPr>
          <w:rFonts w:ascii="Verdana" w:hAnsi="Verdana"/>
        </w:rPr>
        <w:br/>
      </w:r>
      <w:r w:rsidR="00321B55" w:rsidRPr="00DD51BF">
        <w:rPr>
          <w:rFonts w:ascii="Verdana" w:hAnsi="Verdana" w:cs="Arial"/>
        </w:rPr>
        <w:t>Hier vonden wij de stilte,</w:t>
      </w:r>
      <w:r w:rsidR="00321B55">
        <w:rPr>
          <w:rFonts w:ascii="Verdana" w:hAnsi="Verdana" w:cs="Arial"/>
        </w:rPr>
        <w:t xml:space="preserve"> </w:t>
      </w:r>
      <w:r w:rsidR="00321B55" w:rsidRPr="00DD51BF">
        <w:rPr>
          <w:rFonts w:ascii="Verdana" w:hAnsi="Verdana" w:cs="Arial"/>
        </w:rPr>
        <w:t>het verborgen geheim van waaruit we mogen</w:t>
      </w:r>
      <w:r w:rsidR="00321B55">
        <w:rPr>
          <w:rFonts w:ascii="Verdana" w:hAnsi="Verdana" w:cs="Arial"/>
        </w:rPr>
        <w:t xml:space="preserve"> </w:t>
      </w:r>
      <w:r w:rsidR="00321B55" w:rsidRPr="00DD51BF">
        <w:rPr>
          <w:rFonts w:ascii="Verdana" w:hAnsi="Verdana" w:cs="Arial"/>
        </w:rPr>
        <w:t>leven,</w:t>
      </w:r>
      <w:r w:rsidR="00321B55" w:rsidRPr="00DD51BF">
        <w:rPr>
          <w:rFonts w:ascii="Verdana" w:hAnsi="Verdana"/>
        </w:rPr>
        <w:br/>
      </w:r>
      <w:r w:rsidR="00321B55" w:rsidRPr="00DD51BF">
        <w:rPr>
          <w:rFonts w:ascii="Verdana" w:hAnsi="Verdana" w:cs="Arial"/>
        </w:rPr>
        <w:t>de stuwende kracht die ons naar anderen brengt.</w:t>
      </w:r>
    </w:p>
    <w:p w:rsidR="00AC516E" w:rsidRPr="00DD51BF" w:rsidRDefault="00AC516E" w:rsidP="00AC516E">
      <w:pPr>
        <w:spacing w:after="0"/>
        <w:rPr>
          <w:rFonts w:ascii="Verdana" w:hAnsi="Verdana" w:cs="Arial"/>
        </w:rPr>
      </w:pPr>
      <w:r w:rsidRPr="00DD51BF">
        <w:rPr>
          <w:rFonts w:ascii="Verdana" w:hAnsi="Verdana" w:cs="Arial"/>
        </w:rPr>
        <w:t>Blaas in ons de adem</w:t>
      </w:r>
      <w:r w:rsidR="007E43F2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van Jezus die ons voorging,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laat Uw woord in ieder van ons</w:t>
      </w:r>
      <w:r w:rsidR="007E43F2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vaste bodem vinden en gedijen</w:t>
      </w:r>
      <w:r w:rsidR="00321B55">
        <w:rPr>
          <w:rFonts w:ascii="Verdana" w:hAnsi="Verdana" w:cs="Arial"/>
        </w:rPr>
        <w:t>,</w:t>
      </w:r>
      <w:r w:rsidRPr="00DD51BF">
        <w:rPr>
          <w:rFonts w:ascii="Verdana" w:hAnsi="Verdana"/>
        </w:rPr>
        <w:br/>
      </w:r>
      <w:r w:rsidR="00321B55">
        <w:rPr>
          <w:rFonts w:ascii="Verdana" w:hAnsi="Verdana" w:cs="Arial"/>
        </w:rPr>
        <w:t>l</w:t>
      </w:r>
      <w:r w:rsidRPr="00DD51BF">
        <w:rPr>
          <w:rFonts w:ascii="Verdana" w:hAnsi="Verdana" w:cs="Arial"/>
        </w:rPr>
        <w:t xml:space="preserve">aat </w:t>
      </w:r>
      <w:r w:rsidR="00321B55">
        <w:rPr>
          <w:rFonts w:ascii="Verdana" w:hAnsi="Verdana" w:cs="Arial"/>
        </w:rPr>
        <w:t>Uw woord</w:t>
      </w:r>
      <w:r w:rsidRPr="00DD51BF">
        <w:rPr>
          <w:rFonts w:ascii="Verdana" w:hAnsi="Verdana" w:cs="Arial"/>
        </w:rPr>
        <w:t xml:space="preserve"> maar omwoelen wat dor en nukkig is.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Dat het vrucht mag dragen</w:t>
      </w:r>
      <w:r w:rsidR="007E43F2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in werken van gerechtigheid,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in meeleven met de meest kwetsbaren.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W</w:t>
      </w:r>
      <w:r w:rsidR="007E43F2">
        <w:rPr>
          <w:rFonts w:ascii="Verdana" w:hAnsi="Verdana" w:cs="Arial"/>
        </w:rPr>
        <w:t>ij</w:t>
      </w:r>
      <w:r w:rsidRPr="00DD51BF">
        <w:rPr>
          <w:rFonts w:ascii="Verdana" w:hAnsi="Verdana" w:cs="Arial"/>
        </w:rPr>
        <w:t xml:space="preserve"> gaan straks de straat op,</w:t>
      </w:r>
      <w:r w:rsidR="007E43F2">
        <w:rPr>
          <w:rFonts w:ascii="Verdana" w:hAnsi="Verdana" w:cs="Arial"/>
        </w:rPr>
        <w:t xml:space="preserve"> </w:t>
      </w:r>
      <w:r w:rsidRPr="00DD51BF">
        <w:rPr>
          <w:rFonts w:ascii="Verdana" w:hAnsi="Verdana" w:cs="Arial"/>
        </w:rPr>
        <w:t>het publieke forum in.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 xml:space="preserve">Daar moeten wij uw droom </w:t>
      </w:r>
      <w:r w:rsidR="00321B55">
        <w:rPr>
          <w:rFonts w:ascii="Verdana" w:hAnsi="Verdana" w:cs="Arial"/>
        </w:rPr>
        <w:t xml:space="preserve">trachten </w:t>
      </w:r>
      <w:r w:rsidRPr="00DD51BF">
        <w:rPr>
          <w:rFonts w:ascii="Verdana" w:hAnsi="Verdana" w:cs="Arial"/>
        </w:rPr>
        <w:t xml:space="preserve">waar </w:t>
      </w:r>
      <w:r w:rsidR="00321B55">
        <w:rPr>
          <w:rFonts w:ascii="Verdana" w:hAnsi="Verdana" w:cs="Arial"/>
        </w:rPr>
        <w:t xml:space="preserve">te </w:t>
      </w:r>
      <w:r w:rsidRPr="00DD51BF">
        <w:rPr>
          <w:rFonts w:ascii="Verdana" w:hAnsi="Verdana" w:cs="Arial"/>
        </w:rPr>
        <w:t>maken</w:t>
      </w:r>
      <w:r w:rsidR="00321B55">
        <w:rPr>
          <w:rFonts w:ascii="Verdana" w:hAnsi="Verdana" w:cs="Arial"/>
        </w:rPr>
        <w:t>.</w:t>
      </w:r>
      <w:r w:rsidRPr="00DD51BF">
        <w:rPr>
          <w:rFonts w:ascii="Verdana" w:hAnsi="Verdana"/>
        </w:rPr>
        <w:br/>
      </w:r>
      <w:r w:rsidRPr="00DD51BF">
        <w:rPr>
          <w:rFonts w:ascii="Verdana" w:hAnsi="Verdana" w:cs="Arial"/>
        </w:rPr>
        <w:t>Amen.</w:t>
      </w:r>
    </w:p>
    <w:p w:rsidR="00AC516E" w:rsidRPr="00DD51BF" w:rsidRDefault="00AC516E" w:rsidP="00AC516E">
      <w:pPr>
        <w:spacing w:after="0"/>
        <w:rPr>
          <w:rFonts w:ascii="Verdana" w:hAnsi="Verdana" w:cs="Arial"/>
        </w:rPr>
      </w:pPr>
    </w:p>
    <w:p w:rsidR="00A826E3" w:rsidRDefault="00A826E3" w:rsidP="00E458C5">
      <w:pPr>
        <w:rPr>
          <w:rFonts w:ascii="Verdana" w:hAnsi="Verdana" w:cs="Arial"/>
        </w:rPr>
      </w:pPr>
      <w:r w:rsidRPr="00DC263F">
        <w:rPr>
          <w:rFonts w:ascii="Verdana" w:hAnsi="Verdana"/>
          <w:b/>
          <w:sz w:val="24"/>
          <w:szCs w:val="24"/>
        </w:rPr>
        <w:t>Zendingslied:</w:t>
      </w:r>
      <w:r w:rsidRPr="00DD51BF">
        <w:rPr>
          <w:rFonts w:ascii="Verdana" w:hAnsi="Verdana"/>
        </w:rPr>
        <w:t xml:space="preserve"> </w:t>
      </w:r>
      <w:r w:rsidRPr="00DD51BF">
        <w:rPr>
          <w:rFonts w:ascii="Verdana" w:hAnsi="Verdana" w:cs="Arial"/>
        </w:rPr>
        <w:t>Deze wereld omgekeerd pag. 74</w:t>
      </w:r>
    </w:p>
    <w:p w:rsidR="00451B5C" w:rsidRDefault="00451B5C" w:rsidP="00E458C5">
      <w:pPr>
        <w:rPr>
          <w:rFonts w:ascii="Verdana" w:hAnsi="Verdana" w:cs="Arial"/>
        </w:rPr>
      </w:pPr>
    </w:p>
    <w:p w:rsidR="0031369A" w:rsidRDefault="0031369A" w:rsidP="00E458C5">
      <w:pPr>
        <w:rPr>
          <w:rFonts w:ascii="Verdana" w:hAnsi="Verdana" w:cs="Arial"/>
        </w:rPr>
      </w:pPr>
      <w:r>
        <w:rPr>
          <w:rFonts w:ascii="Verdana" w:hAnsi="Verdana" w:cs="Arial"/>
        </w:rPr>
        <w:t>Bronnen:</w:t>
      </w:r>
    </w:p>
    <w:p w:rsidR="0031369A" w:rsidRPr="00EE6F0A" w:rsidRDefault="0031369A" w:rsidP="00EE6F0A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EE6F0A">
        <w:rPr>
          <w:rFonts w:ascii="Verdana" w:hAnsi="Verdana" w:cs="Arial"/>
        </w:rPr>
        <w:t>Wereldwijdbrevier, Wereldwijd, Antwerpen, 1983, pag. 44-45</w:t>
      </w:r>
    </w:p>
    <w:sectPr w:rsidR="0031369A" w:rsidRPr="00EE6F0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9F" w:rsidRDefault="00FE189F" w:rsidP="00321B55">
      <w:pPr>
        <w:spacing w:after="0" w:line="240" w:lineRule="auto"/>
      </w:pPr>
      <w:r>
        <w:separator/>
      </w:r>
    </w:p>
  </w:endnote>
  <w:endnote w:type="continuationSeparator" w:id="0">
    <w:p w:rsidR="00FE189F" w:rsidRDefault="00FE189F" w:rsidP="0032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58784"/>
      <w:docPartObj>
        <w:docPartGallery w:val="Page Numbers (Bottom of Page)"/>
        <w:docPartUnique/>
      </w:docPartObj>
    </w:sdtPr>
    <w:sdtContent>
      <w:p w:rsidR="00321B55" w:rsidRDefault="00321B5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0A" w:rsidRPr="00EE6F0A">
          <w:rPr>
            <w:noProof/>
            <w:lang w:val="nl-NL"/>
          </w:rPr>
          <w:t>2</w:t>
        </w:r>
        <w:r>
          <w:fldChar w:fldCharType="end"/>
        </w:r>
      </w:p>
    </w:sdtContent>
  </w:sdt>
  <w:p w:rsidR="00321B55" w:rsidRDefault="00321B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9F" w:rsidRDefault="00FE189F" w:rsidP="00321B55">
      <w:pPr>
        <w:spacing w:after="0" w:line="240" w:lineRule="auto"/>
      </w:pPr>
      <w:r>
        <w:separator/>
      </w:r>
    </w:p>
  </w:footnote>
  <w:footnote w:type="continuationSeparator" w:id="0">
    <w:p w:rsidR="00FE189F" w:rsidRDefault="00FE189F" w:rsidP="0032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43"/>
    <w:multiLevelType w:val="hybridMultilevel"/>
    <w:tmpl w:val="4256561E"/>
    <w:lvl w:ilvl="0" w:tplc="A32083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6A00"/>
    <w:multiLevelType w:val="hybridMultilevel"/>
    <w:tmpl w:val="03702F26"/>
    <w:lvl w:ilvl="0" w:tplc="9662973A">
      <w:start w:val="1"/>
      <w:numFmt w:val="decimal"/>
      <w:lvlText w:val="(%1)"/>
      <w:lvlJc w:val="left"/>
      <w:pPr>
        <w:ind w:left="1080" w:hanging="720"/>
      </w:pPr>
      <w:rPr>
        <w:rFonts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D"/>
    <w:rsid w:val="00004E44"/>
    <w:rsid w:val="0001265A"/>
    <w:rsid w:val="000357A4"/>
    <w:rsid w:val="000733FC"/>
    <w:rsid w:val="000745D1"/>
    <w:rsid w:val="00083526"/>
    <w:rsid w:val="00086BDA"/>
    <w:rsid w:val="00090252"/>
    <w:rsid w:val="000A5B34"/>
    <w:rsid w:val="00102660"/>
    <w:rsid w:val="00110A91"/>
    <w:rsid w:val="00165A15"/>
    <w:rsid w:val="00197C1A"/>
    <w:rsid w:val="00206A7C"/>
    <w:rsid w:val="002514CD"/>
    <w:rsid w:val="0025383A"/>
    <w:rsid w:val="00266E98"/>
    <w:rsid w:val="002D285E"/>
    <w:rsid w:val="002D5DCC"/>
    <w:rsid w:val="002E5A9E"/>
    <w:rsid w:val="0031369A"/>
    <w:rsid w:val="00321B55"/>
    <w:rsid w:val="00324A7D"/>
    <w:rsid w:val="00334F9D"/>
    <w:rsid w:val="00351CEB"/>
    <w:rsid w:val="003C4D1B"/>
    <w:rsid w:val="00403E4F"/>
    <w:rsid w:val="00404560"/>
    <w:rsid w:val="00411B28"/>
    <w:rsid w:val="004477F7"/>
    <w:rsid w:val="00451B5C"/>
    <w:rsid w:val="00466F15"/>
    <w:rsid w:val="00476118"/>
    <w:rsid w:val="004B2856"/>
    <w:rsid w:val="004F2BD3"/>
    <w:rsid w:val="004F6099"/>
    <w:rsid w:val="00521758"/>
    <w:rsid w:val="00570876"/>
    <w:rsid w:val="005F4FEA"/>
    <w:rsid w:val="006716E8"/>
    <w:rsid w:val="006A1739"/>
    <w:rsid w:val="006C1F29"/>
    <w:rsid w:val="006F5B94"/>
    <w:rsid w:val="00704D15"/>
    <w:rsid w:val="00772123"/>
    <w:rsid w:val="00784572"/>
    <w:rsid w:val="007E43F2"/>
    <w:rsid w:val="008701D9"/>
    <w:rsid w:val="00877CFB"/>
    <w:rsid w:val="00890E6B"/>
    <w:rsid w:val="00891C09"/>
    <w:rsid w:val="008A6CCF"/>
    <w:rsid w:val="008F3375"/>
    <w:rsid w:val="009002D0"/>
    <w:rsid w:val="00911D04"/>
    <w:rsid w:val="009452AE"/>
    <w:rsid w:val="009D1D5A"/>
    <w:rsid w:val="00A05BF6"/>
    <w:rsid w:val="00A077A5"/>
    <w:rsid w:val="00A61E46"/>
    <w:rsid w:val="00A72E2C"/>
    <w:rsid w:val="00A826E3"/>
    <w:rsid w:val="00AA2BA9"/>
    <w:rsid w:val="00AA7AC6"/>
    <w:rsid w:val="00AB6718"/>
    <w:rsid w:val="00AC516E"/>
    <w:rsid w:val="00AD4599"/>
    <w:rsid w:val="00AF7BCB"/>
    <w:rsid w:val="00B03FE9"/>
    <w:rsid w:val="00B24F3F"/>
    <w:rsid w:val="00B30098"/>
    <w:rsid w:val="00B75D7D"/>
    <w:rsid w:val="00BE5E94"/>
    <w:rsid w:val="00C02FF9"/>
    <w:rsid w:val="00C138D9"/>
    <w:rsid w:val="00C236D0"/>
    <w:rsid w:val="00C30F25"/>
    <w:rsid w:val="00C727DC"/>
    <w:rsid w:val="00CE3F68"/>
    <w:rsid w:val="00CE5A31"/>
    <w:rsid w:val="00D06E97"/>
    <w:rsid w:val="00D07E22"/>
    <w:rsid w:val="00D1676C"/>
    <w:rsid w:val="00D30CAF"/>
    <w:rsid w:val="00D40F53"/>
    <w:rsid w:val="00D700EF"/>
    <w:rsid w:val="00D8720C"/>
    <w:rsid w:val="00D934B4"/>
    <w:rsid w:val="00D97A4B"/>
    <w:rsid w:val="00DC0678"/>
    <w:rsid w:val="00DC263F"/>
    <w:rsid w:val="00DD51BF"/>
    <w:rsid w:val="00E01B2C"/>
    <w:rsid w:val="00E458C5"/>
    <w:rsid w:val="00E86DCB"/>
    <w:rsid w:val="00E90D49"/>
    <w:rsid w:val="00EC4B1F"/>
    <w:rsid w:val="00EE6F0A"/>
    <w:rsid w:val="00F14307"/>
    <w:rsid w:val="00F638FC"/>
    <w:rsid w:val="00FA5A73"/>
    <w:rsid w:val="00FA79A6"/>
    <w:rsid w:val="00FE03D6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24A7D"/>
    <w:rPr>
      <w:b/>
      <w:bCs/>
    </w:rPr>
  </w:style>
  <w:style w:type="character" w:styleId="Nadruk">
    <w:name w:val="Emphasis"/>
    <w:basedOn w:val="Standaardalinea-lettertype"/>
    <w:uiPriority w:val="20"/>
    <w:qFormat/>
    <w:rsid w:val="00324A7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B3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30F2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E5A9E"/>
    <w:pPr>
      <w:ind w:left="720"/>
      <w:contextualSpacing/>
    </w:pPr>
  </w:style>
  <w:style w:type="character" w:customStyle="1" w:styleId="hgkelc">
    <w:name w:val="hgkelc"/>
    <w:basedOn w:val="Standaardalinea-lettertype"/>
    <w:rsid w:val="00266E98"/>
  </w:style>
  <w:style w:type="paragraph" w:styleId="Koptekst">
    <w:name w:val="header"/>
    <w:basedOn w:val="Standaard"/>
    <w:link w:val="KoptekstChar"/>
    <w:uiPriority w:val="99"/>
    <w:unhideWhenUsed/>
    <w:rsid w:val="003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1B55"/>
  </w:style>
  <w:style w:type="paragraph" w:styleId="Voettekst">
    <w:name w:val="footer"/>
    <w:basedOn w:val="Standaard"/>
    <w:link w:val="VoettekstChar"/>
    <w:uiPriority w:val="99"/>
    <w:unhideWhenUsed/>
    <w:rsid w:val="003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24A7D"/>
    <w:rPr>
      <w:b/>
      <w:bCs/>
    </w:rPr>
  </w:style>
  <w:style w:type="character" w:styleId="Nadruk">
    <w:name w:val="Emphasis"/>
    <w:basedOn w:val="Standaardalinea-lettertype"/>
    <w:uiPriority w:val="20"/>
    <w:qFormat/>
    <w:rsid w:val="00324A7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B3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30F2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E5A9E"/>
    <w:pPr>
      <w:ind w:left="720"/>
      <w:contextualSpacing/>
    </w:pPr>
  </w:style>
  <w:style w:type="character" w:customStyle="1" w:styleId="hgkelc">
    <w:name w:val="hgkelc"/>
    <w:basedOn w:val="Standaardalinea-lettertype"/>
    <w:rsid w:val="00266E98"/>
  </w:style>
  <w:style w:type="paragraph" w:styleId="Koptekst">
    <w:name w:val="header"/>
    <w:basedOn w:val="Standaard"/>
    <w:link w:val="KoptekstChar"/>
    <w:uiPriority w:val="99"/>
    <w:unhideWhenUsed/>
    <w:rsid w:val="003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1B55"/>
  </w:style>
  <w:style w:type="paragraph" w:styleId="Voettekst">
    <w:name w:val="footer"/>
    <w:basedOn w:val="Standaard"/>
    <w:link w:val="VoettekstChar"/>
    <w:uiPriority w:val="99"/>
    <w:unhideWhenUsed/>
    <w:rsid w:val="003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Filosof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 Van den Abbeele</dc:creator>
  <cp:lastModifiedBy>Stefaan Van den Abbeele</cp:lastModifiedBy>
  <cp:revision>2</cp:revision>
  <dcterms:created xsi:type="dcterms:W3CDTF">2022-03-18T22:47:00Z</dcterms:created>
  <dcterms:modified xsi:type="dcterms:W3CDTF">2022-03-18T22:47:00Z</dcterms:modified>
</cp:coreProperties>
</file>